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40" w:rsidRDefault="000D7C27" w:rsidP="000D7C27">
      <w:pPr>
        <w:ind w:left="-567"/>
        <w:rPr>
          <w:b/>
          <w:caps/>
          <w:color w:val="333333"/>
          <w:spacing w:val="15"/>
          <w:sz w:val="32"/>
          <w:szCs w:val="32"/>
          <w:shd w:val="clear" w:color="auto" w:fill="FFFFFF"/>
        </w:rPr>
      </w:pPr>
      <w:r>
        <w:rPr>
          <w:b/>
          <w:caps/>
          <w:color w:val="333333"/>
          <w:spacing w:val="15"/>
          <w:sz w:val="32"/>
          <w:szCs w:val="32"/>
          <w:shd w:val="clear" w:color="auto" w:fill="FFFFFF"/>
        </w:rPr>
        <w:t xml:space="preserve">  </w:t>
      </w:r>
      <w:r w:rsidRPr="000D7C27">
        <w:rPr>
          <w:b/>
          <w:caps/>
          <w:color w:val="333333"/>
          <w:spacing w:val="15"/>
          <w:sz w:val="32"/>
          <w:szCs w:val="32"/>
          <w:shd w:val="clear" w:color="auto" w:fill="FFFFFF"/>
        </w:rPr>
        <w:t>СОЗДАНИЕ И ВЕДЕНИЕ МАЛОГО БИЗНЕСА В РОССИИ</w:t>
      </w:r>
    </w:p>
    <w:p w:rsidR="000D7C27" w:rsidRDefault="000D7C27" w:rsidP="000D7C27">
      <w:pPr>
        <w:ind w:left="-567"/>
        <w:rPr>
          <w:b/>
          <w:caps/>
          <w:color w:val="333333"/>
          <w:spacing w:val="15"/>
          <w:sz w:val="32"/>
          <w:szCs w:val="32"/>
          <w:shd w:val="clear" w:color="auto" w:fill="FFFFFF"/>
        </w:rPr>
      </w:pPr>
    </w:p>
    <w:p w:rsidR="000D7C27" w:rsidRPr="000D7C27" w:rsidRDefault="000D7C27" w:rsidP="000D7C27">
      <w:pPr>
        <w:shd w:val="clear" w:color="auto" w:fill="FFFFFF"/>
        <w:spacing w:after="225" w:line="330" w:lineRule="atLeast"/>
        <w:jc w:val="center"/>
        <w:outlineLvl w:val="0"/>
        <w:rPr>
          <w:b/>
          <w:bCs/>
          <w:color w:val="00B0F0"/>
          <w:kern w:val="36"/>
          <w:sz w:val="36"/>
          <w:szCs w:val="36"/>
          <w:lang w:eastAsia="ru-RU"/>
        </w:rPr>
      </w:pPr>
      <w:r w:rsidRPr="000D7C27">
        <w:rPr>
          <w:b/>
          <w:bCs/>
          <w:color w:val="00B0F0"/>
          <w:kern w:val="36"/>
          <w:sz w:val="36"/>
          <w:szCs w:val="36"/>
          <w:lang w:eastAsia="ru-RU"/>
        </w:rPr>
        <w:t>Регистрация ИП: подробная пошаговая инструкция</w:t>
      </w:r>
    </w:p>
    <w:p w:rsidR="000D7C27" w:rsidRPr="000D7C27" w:rsidRDefault="000D7C27" w:rsidP="000D7C27">
      <w:pPr>
        <w:shd w:val="clear" w:color="auto" w:fill="FFFFFF"/>
        <w:spacing w:before="300" w:after="150" w:line="330" w:lineRule="atLeast"/>
        <w:jc w:val="both"/>
        <w:outlineLvl w:val="1"/>
        <w:rPr>
          <w:b/>
          <w:bCs/>
          <w:sz w:val="28"/>
          <w:szCs w:val="28"/>
          <w:lang w:eastAsia="ru-RU"/>
        </w:rPr>
      </w:pPr>
      <w:r w:rsidRPr="000D7C27">
        <w:rPr>
          <w:b/>
          <w:bCs/>
          <w:sz w:val="28"/>
          <w:szCs w:val="28"/>
          <w:lang w:eastAsia="ru-RU"/>
        </w:rPr>
        <w:t>Выбираем способ регистрации ИП</w:t>
      </w:r>
    </w:p>
    <w:p w:rsidR="000D7C27" w:rsidRPr="000D7C27" w:rsidRDefault="000D7C27" w:rsidP="000D7C27">
      <w:pPr>
        <w:shd w:val="clear" w:color="auto" w:fill="FFFFFF"/>
        <w:spacing w:before="150" w:after="150" w:line="330" w:lineRule="atLeast"/>
        <w:jc w:val="both"/>
        <w:rPr>
          <w:sz w:val="28"/>
          <w:szCs w:val="28"/>
          <w:lang w:eastAsia="ru-RU"/>
        </w:rPr>
      </w:pPr>
      <w:r w:rsidRPr="000D7C27">
        <w:rPr>
          <w:sz w:val="28"/>
          <w:szCs w:val="28"/>
          <w:lang w:eastAsia="ru-RU"/>
        </w:rPr>
        <w:t>Существует два способа зарегистрировать ИП:</w:t>
      </w:r>
    </w:p>
    <w:p w:rsidR="000D7C27" w:rsidRPr="000D7C27" w:rsidRDefault="000D7C27" w:rsidP="000D7C27">
      <w:pPr>
        <w:numPr>
          <w:ilvl w:val="0"/>
          <w:numId w:val="1"/>
        </w:numPr>
        <w:shd w:val="clear" w:color="auto" w:fill="FFFFFF"/>
        <w:spacing w:line="330" w:lineRule="atLeast"/>
        <w:ind w:left="525"/>
        <w:jc w:val="both"/>
        <w:rPr>
          <w:sz w:val="28"/>
          <w:szCs w:val="28"/>
          <w:lang w:eastAsia="ru-RU"/>
        </w:rPr>
      </w:pPr>
      <w:r w:rsidRPr="000D7C27">
        <w:rPr>
          <w:sz w:val="28"/>
          <w:szCs w:val="28"/>
          <w:lang w:eastAsia="ru-RU"/>
        </w:rPr>
        <w:t>Самостоятельная регистрация ИП. Достаточно легкая процедура, которая, по сути, заключается в подготовке нескольких простых документов. Более того на данный момент появились удобные бесплатные</w:t>
      </w:r>
      <w:r w:rsidRPr="007468E8">
        <w:rPr>
          <w:sz w:val="28"/>
          <w:szCs w:val="28"/>
          <w:lang w:eastAsia="ru-RU"/>
        </w:rPr>
        <w:t> </w:t>
      </w:r>
      <w:proofErr w:type="spellStart"/>
      <w:r w:rsidR="009B1BFF" w:rsidRPr="000D7C27">
        <w:rPr>
          <w:color w:val="00B0F0"/>
          <w:sz w:val="28"/>
          <w:szCs w:val="28"/>
          <w:lang w:eastAsia="ru-RU"/>
        </w:rPr>
        <w:fldChar w:fldCharType="begin"/>
      </w:r>
      <w:r w:rsidRPr="000D7C27">
        <w:rPr>
          <w:color w:val="00B0F0"/>
          <w:sz w:val="28"/>
          <w:szCs w:val="28"/>
          <w:lang w:eastAsia="ru-RU"/>
        </w:rPr>
        <w:instrText xml:space="preserve"> HYPERLINK "http://www.moedelo.org/Referal/Lead/2185?targetUrl=www.moedelo.org/IpRegistration" \o "Сформировать документы на регистрацию ИП бесплатно онлайн" \t "_blank" </w:instrText>
      </w:r>
      <w:r w:rsidR="009B1BFF" w:rsidRPr="000D7C27">
        <w:rPr>
          <w:color w:val="00B0F0"/>
          <w:sz w:val="28"/>
          <w:szCs w:val="28"/>
          <w:lang w:eastAsia="ru-RU"/>
        </w:rPr>
        <w:fldChar w:fldCharType="separate"/>
      </w:r>
      <w:r w:rsidRPr="007468E8">
        <w:rPr>
          <w:b/>
          <w:bCs/>
          <w:color w:val="00B0F0"/>
          <w:sz w:val="28"/>
          <w:szCs w:val="28"/>
          <w:u w:val="single"/>
          <w:lang w:eastAsia="ru-RU"/>
        </w:rPr>
        <w:t>онлайн-сервисы</w:t>
      </w:r>
      <w:proofErr w:type="spellEnd"/>
      <w:r w:rsidR="009B1BFF" w:rsidRPr="000D7C27">
        <w:rPr>
          <w:color w:val="00B0F0"/>
          <w:sz w:val="28"/>
          <w:szCs w:val="28"/>
          <w:lang w:eastAsia="ru-RU"/>
        </w:rPr>
        <w:fldChar w:fldCharType="end"/>
      </w:r>
      <w:r w:rsidRPr="000D7C27">
        <w:rPr>
          <w:color w:val="00B0F0"/>
          <w:sz w:val="28"/>
          <w:szCs w:val="28"/>
          <w:lang w:eastAsia="ru-RU"/>
        </w:rPr>
        <w:t>,</w:t>
      </w:r>
      <w:r w:rsidRPr="000D7C27">
        <w:rPr>
          <w:sz w:val="28"/>
          <w:szCs w:val="28"/>
          <w:lang w:eastAsia="ru-RU"/>
        </w:rPr>
        <w:t xml:space="preserve"> с помощью </w:t>
      </w:r>
      <w:proofErr w:type="gramStart"/>
      <w:r w:rsidRPr="000D7C27">
        <w:rPr>
          <w:sz w:val="28"/>
          <w:szCs w:val="28"/>
          <w:lang w:eastAsia="ru-RU"/>
        </w:rPr>
        <w:t>которых</w:t>
      </w:r>
      <w:proofErr w:type="gramEnd"/>
      <w:r w:rsidRPr="000D7C27">
        <w:rPr>
          <w:sz w:val="28"/>
          <w:szCs w:val="28"/>
          <w:lang w:eastAsia="ru-RU"/>
        </w:rPr>
        <w:t xml:space="preserve"> все необходимые бумаги можно подготовить автоматически и очень быстро.</w:t>
      </w:r>
    </w:p>
    <w:p w:rsidR="000D7C27" w:rsidRPr="000D7C27" w:rsidRDefault="000D7C27" w:rsidP="000D7C27">
      <w:pPr>
        <w:numPr>
          <w:ilvl w:val="0"/>
          <w:numId w:val="1"/>
        </w:numPr>
        <w:shd w:val="clear" w:color="auto" w:fill="FFFFFF"/>
        <w:spacing w:after="75" w:line="330" w:lineRule="atLeast"/>
        <w:ind w:left="525"/>
        <w:jc w:val="both"/>
        <w:rPr>
          <w:sz w:val="28"/>
          <w:szCs w:val="28"/>
          <w:lang w:eastAsia="ru-RU"/>
        </w:rPr>
      </w:pPr>
      <w:r w:rsidRPr="000D7C27">
        <w:rPr>
          <w:sz w:val="28"/>
          <w:szCs w:val="28"/>
          <w:lang w:eastAsia="ru-RU"/>
        </w:rPr>
        <w:t>Платная регистрация ИП через специализированную компанию. Подходит для тех, кто хочет сэкономить время и не желает вникать в процесс регистрации индивидуального предпринимателя.</w:t>
      </w:r>
    </w:p>
    <w:p w:rsidR="000D7C27" w:rsidRPr="000D7C27" w:rsidRDefault="000D7C27" w:rsidP="000D7C27">
      <w:pPr>
        <w:shd w:val="clear" w:color="auto" w:fill="FFFFFF"/>
        <w:spacing w:before="150" w:after="150" w:line="330" w:lineRule="atLeast"/>
        <w:jc w:val="both"/>
        <w:outlineLvl w:val="2"/>
        <w:rPr>
          <w:b/>
          <w:bCs/>
          <w:sz w:val="28"/>
          <w:szCs w:val="28"/>
          <w:lang w:eastAsia="ru-RU"/>
        </w:rPr>
      </w:pPr>
      <w:r w:rsidRPr="000D7C27">
        <w:rPr>
          <w:b/>
          <w:bCs/>
          <w:sz w:val="28"/>
          <w:szCs w:val="28"/>
          <w:lang w:eastAsia="ru-RU"/>
        </w:rPr>
        <w:t>Сколько стоит открыть ИП</w:t>
      </w:r>
    </w:p>
    <w:p w:rsidR="000D7C27" w:rsidRPr="000D7C27" w:rsidRDefault="000D7C27" w:rsidP="000D7C27">
      <w:pPr>
        <w:pBdr>
          <w:right w:val="dashed" w:sz="6" w:space="10" w:color="C5C5C5"/>
        </w:pBdr>
        <w:shd w:val="clear" w:color="auto" w:fill="FAFAFA"/>
        <w:spacing w:line="330" w:lineRule="atLeast"/>
        <w:jc w:val="both"/>
        <w:outlineLvl w:val="3"/>
        <w:rPr>
          <w:sz w:val="28"/>
          <w:szCs w:val="28"/>
          <w:lang w:eastAsia="ru-RU"/>
        </w:rPr>
      </w:pPr>
      <w:r w:rsidRPr="000D7C27">
        <w:rPr>
          <w:sz w:val="28"/>
          <w:szCs w:val="28"/>
          <w:lang w:eastAsia="ru-RU"/>
        </w:rPr>
        <w:t>Самостоятельная регистрация ИП</w:t>
      </w:r>
    </w:p>
    <w:tbl>
      <w:tblPr>
        <w:tblW w:w="9744"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tblPr>
      <w:tblGrid>
        <w:gridCol w:w="6098"/>
        <w:gridCol w:w="3646"/>
      </w:tblGrid>
      <w:tr w:rsidR="000D7C27" w:rsidRPr="000D7C27" w:rsidTr="007468E8">
        <w:tc>
          <w:tcPr>
            <w:tcW w:w="3129"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rPr>
                <w:b/>
                <w:bCs/>
                <w:sz w:val="28"/>
                <w:szCs w:val="28"/>
                <w:lang w:eastAsia="ru-RU"/>
              </w:rPr>
            </w:pPr>
            <w:r w:rsidRPr="000D7C27">
              <w:rPr>
                <w:b/>
                <w:bCs/>
                <w:sz w:val="28"/>
                <w:szCs w:val="28"/>
                <w:lang w:eastAsia="ru-RU"/>
              </w:rPr>
              <w:t>Расход</w:t>
            </w:r>
          </w:p>
        </w:tc>
        <w:tc>
          <w:tcPr>
            <w:tcW w:w="1871"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jc w:val="center"/>
              <w:rPr>
                <w:b/>
                <w:bCs/>
                <w:sz w:val="28"/>
                <w:szCs w:val="28"/>
                <w:lang w:eastAsia="ru-RU"/>
              </w:rPr>
            </w:pPr>
            <w:r w:rsidRPr="000D7C27">
              <w:rPr>
                <w:b/>
                <w:bCs/>
                <w:sz w:val="28"/>
                <w:szCs w:val="28"/>
                <w:lang w:eastAsia="ru-RU"/>
              </w:rPr>
              <w:t>Стоимость</w:t>
            </w:r>
          </w:p>
        </w:tc>
      </w:tr>
      <w:tr w:rsidR="000D7C27" w:rsidRPr="000D7C27" w:rsidTr="007468E8">
        <w:tc>
          <w:tcPr>
            <w:tcW w:w="3129"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rPr>
                <w:sz w:val="28"/>
                <w:szCs w:val="28"/>
                <w:lang w:eastAsia="ru-RU"/>
              </w:rPr>
            </w:pPr>
            <w:r w:rsidRPr="000D7C27">
              <w:rPr>
                <w:sz w:val="28"/>
                <w:szCs w:val="28"/>
                <w:lang w:eastAsia="ru-RU"/>
              </w:rPr>
              <w:t>Оплата государственной пошлины за регистрацию ИП</w:t>
            </w:r>
          </w:p>
        </w:tc>
        <w:tc>
          <w:tcPr>
            <w:tcW w:w="1871"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jc w:val="center"/>
              <w:rPr>
                <w:sz w:val="28"/>
                <w:szCs w:val="28"/>
                <w:lang w:eastAsia="ru-RU"/>
              </w:rPr>
            </w:pPr>
            <w:r w:rsidRPr="000D7C27">
              <w:rPr>
                <w:sz w:val="28"/>
                <w:szCs w:val="28"/>
                <w:lang w:eastAsia="ru-RU"/>
              </w:rPr>
              <w:t>800 руб.</w:t>
            </w:r>
          </w:p>
        </w:tc>
      </w:tr>
      <w:tr w:rsidR="000D7C27" w:rsidRPr="000D7C27" w:rsidTr="007468E8">
        <w:tc>
          <w:tcPr>
            <w:tcW w:w="3129"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rPr>
                <w:sz w:val="28"/>
                <w:szCs w:val="28"/>
                <w:lang w:eastAsia="ru-RU"/>
              </w:rPr>
            </w:pPr>
            <w:r w:rsidRPr="000D7C27">
              <w:rPr>
                <w:sz w:val="28"/>
                <w:szCs w:val="28"/>
                <w:lang w:eastAsia="ru-RU"/>
              </w:rPr>
              <w:t>Изготовление печати (необязательно)</w:t>
            </w:r>
          </w:p>
        </w:tc>
        <w:tc>
          <w:tcPr>
            <w:tcW w:w="1871"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jc w:val="center"/>
              <w:rPr>
                <w:sz w:val="28"/>
                <w:szCs w:val="28"/>
                <w:lang w:eastAsia="ru-RU"/>
              </w:rPr>
            </w:pPr>
            <w:r w:rsidRPr="000D7C27">
              <w:rPr>
                <w:sz w:val="28"/>
                <w:szCs w:val="28"/>
                <w:lang w:eastAsia="ru-RU"/>
              </w:rPr>
              <w:t>500 – 1 000 руб.</w:t>
            </w:r>
          </w:p>
        </w:tc>
      </w:tr>
      <w:tr w:rsidR="000D7C27" w:rsidRPr="000D7C27" w:rsidTr="007468E8">
        <w:tc>
          <w:tcPr>
            <w:tcW w:w="3129"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rPr>
                <w:sz w:val="28"/>
                <w:szCs w:val="28"/>
                <w:lang w:eastAsia="ru-RU"/>
              </w:rPr>
            </w:pPr>
            <w:r w:rsidRPr="000D7C27">
              <w:rPr>
                <w:sz w:val="28"/>
                <w:szCs w:val="28"/>
                <w:lang w:eastAsia="ru-RU"/>
              </w:rPr>
              <w:t>Открытие расчетного счета ИП (необязательно)</w:t>
            </w:r>
          </w:p>
        </w:tc>
        <w:tc>
          <w:tcPr>
            <w:tcW w:w="1871" w:type="pct"/>
            <w:tcBorders>
              <w:top w:val="single" w:sz="6" w:space="0" w:color="888888"/>
              <w:left w:val="single" w:sz="6" w:space="0" w:color="888888"/>
              <w:bottom w:val="single" w:sz="6" w:space="0" w:color="888888"/>
              <w:right w:val="single" w:sz="6" w:space="0" w:color="888888"/>
            </w:tcBorders>
            <w:tcMar>
              <w:top w:w="45" w:type="dxa"/>
              <w:left w:w="105" w:type="dxa"/>
              <w:bottom w:w="45" w:type="dxa"/>
              <w:right w:w="105" w:type="dxa"/>
            </w:tcMar>
            <w:vAlign w:val="center"/>
            <w:hideMark/>
          </w:tcPr>
          <w:p w:rsidR="000D7C27" w:rsidRPr="000D7C27" w:rsidRDefault="000D7C27" w:rsidP="000D7C27">
            <w:pPr>
              <w:jc w:val="center"/>
              <w:rPr>
                <w:sz w:val="28"/>
                <w:szCs w:val="28"/>
                <w:lang w:eastAsia="ru-RU"/>
              </w:rPr>
            </w:pPr>
            <w:r w:rsidRPr="000D7C27">
              <w:rPr>
                <w:sz w:val="28"/>
                <w:szCs w:val="28"/>
                <w:lang w:eastAsia="ru-RU"/>
              </w:rPr>
              <w:t>0 – 2 000 руб.</w:t>
            </w:r>
          </w:p>
        </w:tc>
      </w:tr>
    </w:tbl>
    <w:p w:rsidR="000D7C27" w:rsidRPr="000D7C27" w:rsidRDefault="000D7C27" w:rsidP="000D7C27">
      <w:pPr>
        <w:shd w:val="clear" w:color="auto" w:fill="FAFAFA"/>
        <w:spacing w:before="150" w:line="330" w:lineRule="atLeast"/>
        <w:jc w:val="both"/>
        <w:rPr>
          <w:sz w:val="28"/>
          <w:szCs w:val="28"/>
          <w:lang w:eastAsia="ru-RU"/>
        </w:rPr>
      </w:pPr>
      <w:r w:rsidRPr="000D7C27">
        <w:rPr>
          <w:sz w:val="28"/>
          <w:szCs w:val="28"/>
          <w:lang w:eastAsia="ru-RU"/>
        </w:rPr>
        <w:t>Данные расходы можно вернуть, если вы состоите на учете в центре занятости как безработный.</w:t>
      </w:r>
    </w:p>
    <w:p w:rsidR="000D7C27" w:rsidRPr="000D7C27" w:rsidRDefault="000D7C27" w:rsidP="000D7C27">
      <w:pPr>
        <w:pBdr>
          <w:right w:val="dashed" w:sz="6" w:space="10" w:color="C5C5C5"/>
        </w:pBdr>
        <w:shd w:val="clear" w:color="auto" w:fill="FAFAFA"/>
        <w:spacing w:line="330" w:lineRule="atLeast"/>
        <w:jc w:val="both"/>
        <w:outlineLvl w:val="3"/>
        <w:rPr>
          <w:sz w:val="28"/>
          <w:szCs w:val="28"/>
          <w:lang w:eastAsia="ru-RU"/>
        </w:rPr>
      </w:pPr>
      <w:r w:rsidRPr="000D7C27">
        <w:rPr>
          <w:sz w:val="28"/>
          <w:szCs w:val="28"/>
          <w:lang w:eastAsia="ru-RU"/>
        </w:rPr>
        <w:t>Платная регистрация ИП</w:t>
      </w:r>
    </w:p>
    <w:p w:rsidR="000D7C27" w:rsidRPr="000D7C27" w:rsidRDefault="000D7C27" w:rsidP="000D7C27">
      <w:pPr>
        <w:shd w:val="clear" w:color="auto" w:fill="FAFAFA"/>
        <w:spacing w:before="150" w:line="330" w:lineRule="atLeast"/>
        <w:jc w:val="both"/>
        <w:rPr>
          <w:sz w:val="28"/>
          <w:szCs w:val="28"/>
          <w:lang w:eastAsia="ru-RU"/>
        </w:rPr>
      </w:pPr>
      <w:r w:rsidRPr="000D7C27">
        <w:rPr>
          <w:sz w:val="28"/>
          <w:szCs w:val="28"/>
          <w:lang w:eastAsia="ru-RU"/>
        </w:rPr>
        <w:t>Стоимость платного создания ИП может зависеть от региона, но обычно составляет от 1 000 до 5 000 рублей. Государственная пошлина за регистрацию ИП в данную сумму не входит. Услуги по изготовлению печати и открытию расчетного счета иногда могут не предоставляться или осуществляться за дополнительную плату.</w:t>
      </w:r>
    </w:p>
    <w:p w:rsidR="000D7C27" w:rsidRPr="000D7C27" w:rsidRDefault="000D7C27" w:rsidP="000D7C27">
      <w:pPr>
        <w:shd w:val="clear" w:color="auto" w:fill="FFFFFF"/>
        <w:spacing w:before="300" w:after="150" w:line="330" w:lineRule="atLeast"/>
        <w:jc w:val="both"/>
        <w:outlineLvl w:val="1"/>
        <w:rPr>
          <w:b/>
          <w:bCs/>
          <w:sz w:val="28"/>
          <w:szCs w:val="28"/>
          <w:lang w:eastAsia="ru-RU"/>
        </w:rPr>
      </w:pPr>
      <w:r w:rsidRPr="000D7C27">
        <w:rPr>
          <w:b/>
          <w:bCs/>
          <w:sz w:val="28"/>
          <w:szCs w:val="28"/>
          <w:lang w:eastAsia="ru-RU"/>
        </w:rPr>
        <w:t>Перед регистрацией</w:t>
      </w:r>
    </w:p>
    <w:p w:rsidR="000D7C27" w:rsidRPr="000D7C27" w:rsidRDefault="000D7C27" w:rsidP="000D7C27">
      <w:pPr>
        <w:numPr>
          <w:ilvl w:val="0"/>
          <w:numId w:val="2"/>
        </w:numPr>
        <w:shd w:val="clear" w:color="auto" w:fill="FFFFFF"/>
        <w:spacing w:line="330" w:lineRule="atLeast"/>
        <w:ind w:left="525"/>
        <w:jc w:val="both"/>
        <w:rPr>
          <w:sz w:val="28"/>
          <w:szCs w:val="28"/>
          <w:lang w:eastAsia="ru-RU"/>
        </w:rPr>
      </w:pPr>
      <w:r w:rsidRPr="000D7C27">
        <w:rPr>
          <w:sz w:val="28"/>
          <w:szCs w:val="28"/>
          <w:lang w:eastAsia="ru-RU"/>
        </w:rPr>
        <w:t>У вас должен быть</w:t>
      </w:r>
      <w:r w:rsidRPr="007468E8">
        <w:rPr>
          <w:sz w:val="28"/>
          <w:szCs w:val="28"/>
          <w:lang w:eastAsia="ru-RU"/>
        </w:rPr>
        <w:t> </w:t>
      </w:r>
      <w:hyperlink r:id="rId7" w:tooltip="Идентификационный номер налогоплательщика" w:history="1">
        <w:r w:rsidRPr="007468E8">
          <w:rPr>
            <w:b/>
            <w:bCs/>
            <w:color w:val="00B0F0"/>
            <w:sz w:val="28"/>
            <w:szCs w:val="28"/>
            <w:u w:val="single"/>
            <w:lang w:eastAsia="ru-RU"/>
          </w:rPr>
          <w:t>ИНН</w:t>
        </w:r>
      </w:hyperlink>
      <w:r w:rsidRPr="000D7C27">
        <w:rPr>
          <w:color w:val="00B0F0"/>
          <w:sz w:val="28"/>
          <w:szCs w:val="28"/>
          <w:lang w:eastAsia="ru-RU"/>
        </w:rPr>
        <w:t>.</w:t>
      </w:r>
      <w:r w:rsidRPr="000D7C27">
        <w:rPr>
          <w:sz w:val="28"/>
          <w:szCs w:val="28"/>
          <w:lang w:eastAsia="ru-RU"/>
        </w:rPr>
        <w:t xml:space="preserve"> Если его нет, то можно заполнить заявление на его получение, которое нужно будет отнести в налоговую службу вместе с остальными документами. В этом случае, одновременно с регистрацией индивидуального предпринимателя вам сделают ИНН, но время оформления ИП (5 рабочих дней) увеличится на время оформления ИНН. Тем не менее, это может пройти не во всех ИФНС (лучше заранее узнать). Поэтому сначала можно просто подать заявление на получение ИНН (например,</w:t>
      </w:r>
      <w:r w:rsidRPr="007468E8">
        <w:rPr>
          <w:sz w:val="28"/>
          <w:szCs w:val="28"/>
          <w:lang w:eastAsia="ru-RU"/>
        </w:rPr>
        <w:t> </w:t>
      </w:r>
      <w:hyperlink r:id="rId8" w:tgtFrame="_blank" w:tooltip="Получить ИНН через Интернет" w:history="1">
        <w:r w:rsidRPr="007468E8">
          <w:rPr>
            <w:b/>
            <w:bCs/>
            <w:color w:val="00B0F0"/>
            <w:sz w:val="28"/>
            <w:szCs w:val="28"/>
            <w:u w:val="single"/>
            <w:lang w:eastAsia="ru-RU"/>
          </w:rPr>
          <w:t>через Интернет</w:t>
        </w:r>
      </w:hyperlink>
      <w:r w:rsidRPr="000D7C27">
        <w:rPr>
          <w:color w:val="00B0F0"/>
          <w:sz w:val="28"/>
          <w:szCs w:val="28"/>
          <w:lang w:eastAsia="ru-RU"/>
        </w:rPr>
        <w:t>)</w:t>
      </w:r>
      <w:r w:rsidRPr="000D7C27">
        <w:rPr>
          <w:sz w:val="28"/>
          <w:szCs w:val="28"/>
          <w:lang w:eastAsia="ru-RU"/>
        </w:rPr>
        <w:t>, а после, пока ждете, подготовить все документы для регистрации ИП.</w:t>
      </w:r>
    </w:p>
    <w:p w:rsidR="000D7C27" w:rsidRPr="000D7C27" w:rsidRDefault="000D7C27" w:rsidP="000D7C27">
      <w:pPr>
        <w:numPr>
          <w:ilvl w:val="0"/>
          <w:numId w:val="2"/>
        </w:numPr>
        <w:shd w:val="clear" w:color="auto" w:fill="FFFFFF"/>
        <w:spacing w:line="330" w:lineRule="atLeast"/>
        <w:ind w:left="525"/>
        <w:jc w:val="both"/>
        <w:rPr>
          <w:sz w:val="28"/>
          <w:szCs w:val="28"/>
          <w:lang w:eastAsia="ru-RU"/>
        </w:rPr>
      </w:pPr>
      <w:r w:rsidRPr="000D7C27">
        <w:rPr>
          <w:sz w:val="28"/>
          <w:szCs w:val="28"/>
          <w:lang w:eastAsia="ru-RU"/>
        </w:rPr>
        <w:t>Вам лучше заранее определиться с тем, какая</w:t>
      </w:r>
      <w:r w:rsidRPr="007468E8">
        <w:rPr>
          <w:sz w:val="28"/>
          <w:szCs w:val="28"/>
          <w:lang w:eastAsia="ru-RU"/>
        </w:rPr>
        <w:t> </w:t>
      </w:r>
      <w:hyperlink r:id="rId9" w:tooltip="Налоги ИП" w:history="1">
        <w:r w:rsidRPr="007468E8">
          <w:rPr>
            <w:b/>
            <w:bCs/>
            <w:color w:val="00B0F0"/>
            <w:sz w:val="28"/>
            <w:szCs w:val="28"/>
            <w:u w:val="single"/>
            <w:lang w:eastAsia="ru-RU"/>
          </w:rPr>
          <w:t>система налогообложения</w:t>
        </w:r>
      </w:hyperlink>
      <w:r w:rsidRPr="007468E8">
        <w:rPr>
          <w:sz w:val="28"/>
          <w:szCs w:val="28"/>
          <w:lang w:eastAsia="ru-RU"/>
        </w:rPr>
        <w:t> </w:t>
      </w:r>
      <w:r w:rsidRPr="000D7C27">
        <w:rPr>
          <w:sz w:val="28"/>
          <w:szCs w:val="28"/>
          <w:lang w:eastAsia="ru-RU"/>
        </w:rPr>
        <w:t>будет применяться к вашему бизнесу.</w:t>
      </w:r>
    </w:p>
    <w:p w:rsidR="000D7C27" w:rsidRPr="000D7C27" w:rsidRDefault="000D7C27" w:rsidP="000D7C27">
      <w:pPr>
        <w:numPr>
          <w:ilvl w:val="0"/>
          <w:numId w:val="2"/>
        </w:numPr>
        <w:shd w:val="clear" w:color="auto" w:fill="FFFFFF"/>
        <w:spacing w:line="330" w:lineRule="atLeast"/>
        <w:ind w:left="525"/>
        <w:jc w:val="both"/>
        <w:rPr>
          <w:sz w:val="28"/>
          <w:szCs w:val="28"/>
          <w:lang w:eastAsia="ru-RU"/>
        </w:rPr>
      </w:pPr>
      <w:r w:rsidRPr="000D7C27">
        <w:rPr>
          <w:sz w:val="28"/>
          <w:szCs w:val="28"/>
          <w:lang w:eastAsia="ru-RU"/>
        </w:rPr>
        <w:lastRenderedPageBreak/>
        <w:t xml:space="preserve">Необходимо выбрать виды экономической деятельности </w:t>
      </w:r>
      <w:r w:rsidRPr="000D7C27">
        <w:rPr>
          <w:color w:val="00B0F0"/>
          <w:sz w:val="28"/>
          <w:szCs w:val="28"/>
          <w:lang w:eastAsia="ru-RU"/>
        </w:rPr>
        <w:t>(</w:t>
      </w:r>
      <w:hyperlink r:id="rId10" w:tooltip="ОКВЭД коды" w:history="1">
        <w:r w:rsidRPr="007468E8">
          <w:rPr>
            <w:b/>
            <w:bCs/>
            <w:color w:val="00B0F0"/>
            <w:sz w:val="28"/>
            <w:szCs w:val="28"/>
            <w:u w:val="single"/>
            <w:lang w:eastAsia="ru-RU"/>
          </w:rPr>
          <w:t>коды ОКВЭД</w:t>
        </w:r>
      </w:hyperlink>
      <w:r w:rsidRPr="000D7C27">
        <w:rPr>
          <w:color w:val="00B0F0"/>
          <w:sz w:val="28"/>
          <w:szCs w:val="28"/>
          <w:lang w:eastAsia="ru-RU"/>
        </w:rPr>
        <w:t>)</w:t>
      </w:r>
      <w:r w:rsidRPr="000D7C27">
        <w:rPr>
          <w:sz w:val="28"/>
          <w:szCs w:val="28"/>
          <w:lang w:eastAsia="ru-RU"/>
        </w:rPr>
        <w:t>, которыми вы предположительно займетесь, и которые укажете при оформлении ИП. Первый код, который вы напишете в заявлении, станет основным. По нему будет определяться величина страхового тарифа ФСС и принадлежность вашего бизнеса к категории льготных видов деятельности (имеет смысл, только если вы планируете нанимать работников).</w:t>
      </w:r>
    </w:p>
    <w:p w:rsidR="000D7C27" w:rsidRPr="000D7C27" w:rsidRDefault="000D7C27" w:rsidP="000D7C27">
      <w:pPr>
        <w:shd w:val="clear" w:color="auto" w:fill="FFFFFF"/>
        <w:spacing w:before="300" w:after="150" w:line="330" w:lineRule="atLeast"/>
        <w:jc w:val="both"/>
        <w:outlineLvl w:val="1"/>
        <w:rPr>
          <w:b/>
          <w:bCs/>
          <w:sz w:val="28"/>
          <w:szCs w:val="28"/>
          <w:lang w:eastAsia="ru-RU"/>
        </w:rPr>
      </w:pPr>
      <w:r w:rsidRPr="000D7C27">
        <w:rPr>
          <w:b/>
          <w:bCs/>
          <w:sz w:val="28"/>
          <w:szCs w:val="28"/>
          <w:lang w:eastAsia="ru-RU"/>
        </w:rPr>
        <w:t>Необходимые документы для регистрации</w:t>
      </w:r>
    </w:p>
    <w:p w:rsidR="000D7C27" w:rsidRPr="000D7C27" w:rsidRDefault="000D7C27" w:rsidP="000D7C27">
      <w:pPr>
        <w:shd w:val="clear" w:color="auto" w:fill="FFFFFF"/>
        <w:spacing w:before="150" w:after="150" w:line="330" w:lineRule="atLeast"/>
        <w:jc w:val="both"/>
        <w:rPr>
          <w:sz w:val="28"/>
          <w:szCs w:val="28"/>
          <w:lang w:eastAsia="ru-RU"/>
        </w:rPr>
      </w:pPr>
      <w:r w:rsidRPr="000D7C27">
        <w:rPr>
          <w:sz w:val="28"/>
          <w:szCs w:val="28"/>
          <w:lang w:eastAsia="ru-RU"/>
        </w:rPr>
        <w:t>Для того чтобы зарегистрироваться в качестве индивидуального предпринимателя нужно собрать следующие документы:</w:t>
      </w:r>
    </w:p>
    <w:p w:rsidR="000D7C27" w:rsidRPr="000D7C27" w:rsidRDefault="009B1BFF" w:rsidP="000D7C27">
      <w:pPr>
        <w:numPr>
          <w:ilvl w:val="0"/>
          <w:numId w:val="3"/>
        </w:numPr>
        <w:shd w:val="clear" w:color="auto" w:fill="FFFFFF"/>
        <w:spacing w:line="330" w:lineRule="atLeast"/>
        <w:ind w:left="525"/>
        <w:jc w:val="both"/>
        <w:rPr>
          <w:sz w:val="28"/>
          <w:szCs w:val="28"/>
          <w:lang w:eastAsia="ru-RU"/>
        </w:rPr>
      </w:pPr>
      <w:hyperlink r:id="rId11" w:tooltip="Заявление о регистрации ИП по форме P21001" w:history="1">
        <w:r w:rsidR="000D7C27" w:rsidRPr="007468E8">
          <w:rPr>
            <w:b/>
            <w:bCs/>
            <w:sz w:val="28"/>
            <w:szCs w:val="28"/>
            <w:u w:val="single"/>
            <w:lang w:eastAsia="ru-RU"/>
          </w:rPr>
          <w:t>Заявление о государственной регистрации физического лица в качестве индивидуального предпринимателя по форме P21001</w:t>
        </w:r>
      </w:hyperlink>
      <w:r w:rsidR="000D7C27" w:rsidRPr="007468E8">
        <w:rPr>
          <w:sz w:val="28"/>
          <w:szCs w:val="28"/>
          <w:lang w:eastAsia="ru-RU"/>
        </w:rPr>
        <w:t> </w:t>
      </w:r>
      <w:r w:rsidR="000D7C27" w:rsidRPr="000D7C27">
        <w:rPr>
          <w:sz w:val="28"/>
          <w:szCs w:val="28"/>
          <w:lang w:eastAsia="ru-RU"/>
        </w:rPr>
        <w:t>(сдается в 1 экземпляре);</w:t>
      </w:r>
    </w:p>
    <w:p w:rsidR="000D7C27" w:rsidRPr="000D7C27" w:rsidRDefault="009B1BFF" w:rsidP="000D7C27">
      <w:pPr>
        <w:numPr>
          <w:ilvl w:val="0"/>
          <w:numId w:val="3"/>
        </w:numPr>
        <w:shd w:val="clear" w:color="auto" w:fill="FFFFFF"/>
        <w:spacing w:line="330" w:lineRule="atLeast"/>
        <w:ind w:left="525"/>
        <w:jc w:val="both"/>
        <w:rPr>
          <w:sz w:val="28"/>
          <w:szCs w:val="28"/>
          <w:lang w:eastAsia="ru-RU"/>
        </w:rPr>
      </w:pPr>
      <w:hyperlink r:id="rId12" w:tooltip="Квитанция госпошлины" w:history="1">
        <w:r w:rsidR="000D7C27" w:rsidRPr="007468E8">
          <w:rPr>
            <w:b/>
            <w:bCs/>
            <w:sz w:val="28"/>
            <w:szCs w:val="28"/>
            <w:u w:val="single"/>
            <w:lang w:eastAsia="ru-RU"/>
          </w:rPr>
          <w:t>Квитанция об оплате госпошлины за регистрацию ИП</w:t>
        </w:r>
      </w:hyperlink>
      <w:r w:rsidR="000D7C27" w:rsidRPr="000D7C27">
        <w:rPr>
          <w:sz w:val="28"/>
          <w:szCs w:val="28"/>
          <w:lang w:eastAsia="ru-RU"/>
        </w:rPr>
        <w:t>;</w:t>
      </w:r>
    </w:p>
    <w:p w:rsidR="000D7C27" w:rsidRPr="000D7C27" w:rsidRDefault="009B1BFF" w:rsidP="000D7C27">
      <w:pPr>
        <w:numPr>
          <w:ilvl w:val="0"/>
          <w:numId w:val="3"/>
        </w:numPr>
        <w:shd w:val="clear" w:color="auto" w:fill="FFFFFF"/>
        <w:spacing w:line="330" w:lineRule="atLeast"/>
        <w:ind w:left="525"/>
        <w:jc w:val="both"/>
        <w:rPr>
          <w:sz w:val="28"/>
          <w:szCs w:val="28"/>
          <w:lang w:eastAsia="ru-RU"/>
        </w:rPr>
      </w:pPr>
      <w:hyperlink r:id="rId13" w:tooltip="Заявление о переходе на УСН" w:history="1">
        <w:r w:rsidR="000D7C27" w:rsidRPr="007468E8">
          <w:rPr>
            <w:b/>
            <w:bCs/>
            <w:sz w:val="28"/>
            <w:szCs w:val="28"/>
            <w:u w:val="single"/>
            <w:lang w:eastAsia="ru-RU"/>
          </w:rPr>
          <w:t>Заявление о переходе на упрощенную систему налогообложения по форме № 26.2-1</w:t>
        </w:r>
      </w:hyperlink>
      <w:r w:rsidR="000D7C27" w:rsidRPr="007468E8">
        <w:rPr>
          <w:sz w:val="28"/>
          <w:szCs w:val="28"/>
          <w:lang w:eastAsia="ru-RU"/>
        </w:rPr>
        <w:t> </w:t>
      </w:r>
      <w:r w:rsidR="000D7C27" w:rsidRPr="000D7C27">
        <w:rPr>
          <w:sz w:val="28"/>
          <w:szCs w:val="28"/>
          <w:lang w:eastAsia="ru-RU"/>
        </w:rPr>
        <w:t>(если нужно перейти) (сдается в 2 экземплярах);</w:t>
      </w:r>
    </w:p>
    <w:p w:rsidR="000D7C27" w:rsidRPr="000D7C27" w:rsidRDefault="000D7C27" w:rsidP="000D7C27">
      <w:pPr>
        <w:numPr>
          <w:ilvl w:val="0"/>
          <w:numId w:val="3"/>
        </w:numPr>
        <w:shd w:val="clear" w:color="auto" w:fill="FFFFFF"/>
        <w:spacing w:after="75" w:line="330" w:lineRule="atLeast"/>
        <w:ind w:left="525"/>
        <w:jc w:val="both"/>
        <w:rPr>
          <w:sz w:val="28"/>
          <w:szCs w:val="28"/>
          <w:lang w:eastAsia="ru-RU"/>
        </w:rPr>
      </w:pPr>
      <w:r w:rsidRPr="000D7C27">
        <w:rPr>
          <w:sz w:val="28"/>
          <w:szCs w:val="28"/>
          <w:lang w:eastAsia="ru-RU"/>
        </w:rPr>
        <w:t>Копии всех страниц паспорта.</w:t>
      </w:r>
    </w:p>
    <w:p w:rsidR="000D7C27" w:rsidRPr="000D7C27" w:rsidRDefault="000D7C27" w:rsidP="000D7C27">
      <w:pPr>
        <w:shd w:val="clear" w:color="auto" w:fill="FFFFFF"/>
        <w:spacing w:line="330" w:lineRule="atLeast"/>
        <w:jc w:val="both"/>
        <w:rPr>
          <w:sz w:val="28"/>
          <w:szCs w:val="28"/>
          <w:lang w:eastAsia="ru-RU"/>
        </w:rPr>
      </w:pPr>
      <w:r w:rsidRPr="000D7C27">
        <w:rPr>
          <w:sz w:val="28"/>
          <w:szCs w:val="28"/>
          <w:lang w:eastAsia="ru-RU"/>
        </w:rPr>
        <w:t>Более подробно о документах для регистрации ИП и о том, как их заполнить читайте</w:t>
      </w:r>
      <w:r w:rsidRPr="007468E8">
        <w:rPr>
          <w:sz w:val="28"/>
          <w:szCs w:val="28"/>
          <w:lang w:eastAsia="ru-RU"/>
        </w:rPr>
        <w:t> </w:t>
      </w:r>
      <w:hyperlink r:id="rId14" w:tooltip="Документы для регистрации ИП" w:history="1">
        <w:r w:rsidRPr="007468E8">
          <w:rPr>
            <w:b/>
            <w:bCs/>
            <w:sz w:val="28"/>
            <w:szCs w:val="28"/>
            <w:u w:val="single"/>
            <w:lang w:eastAsia="ru-RU"/>
          </w:rPr>
          <w:t>на этой странице</w:t>
        </w:r>
      </w:hyperlink>
      <w:r w:rsidRPr="000D7C27">
        <w:rPr>
          <w:sz w:val="28"/>
          <w:szCs w:val="28"/>
          <w:lang w:eastAsia="ru-RU"/>
        </w:rPr>
        <w:t>.</w:t>
      </w:r>
    </w:p>
    <w:p w:rsidR="000D7C27" w:rsidRPr="000D7C27" w:rsidRDefault="000D7C27" w:rsidP="000D7C27">
      <w:pPr>
        <w:shd w:val="clear" w:color="auto" w:fill="FFFFFF"/>
        <w:spacing w:before="300" w:after="150" w:line="330" w:lineRule="atLeast"/>
        <w:jc w:val="both"/>
        <w:outlineLvl w:val="1"/>
        <w:rPr>
          <w:b/>
          <w:bCs/>
          <w:sz w:val="28"/>
          <w:szCs w:val="28"/>
          <w:lang w:eastAsia="ru-RU"/>
        </w:rPr>
      </w:pPr>
      <w:r w:rsidRPr="000D7C27">
        <w:rPr>
          <w:b/>
          <w:bCs/>
          <w:sz w:val="28"/>
          <w:szCs w:val="28"/>
          <w:lang w:eastAsia="ru-RU"/>
        </w:rPr>
        <w:t xml:space="preserve">Регистрация ИП в </w:t>
      </w:r>
      <w:proofErr w:type="gramStart"/>
      <w:r w:rsidRPr="000D7C27">
        <w:rPr>
          <w:b/>
          <w:bCs/>
          <w:sz w:val="28"/>
          <w:szCs w:val="28"/>
          <w:lang w:eastAsia="ru-RU"/>
        </w:rPr>
        <w:t>налоговой</w:t>
      </w:r>
      <w:proofErr w:type="gramEnd"/>
    </w:p>
    <w:p w:rsidR="000D7C27" w:rsidRPr="000D7C27" w:rsidRDefault="000D7C27" w:rsidP="000D7C27">
      <w:pPr>
        <w:shd w:val="clear" w:color="auto" w:fill="FFFFFF"/>
        <w:spacing w:line="330" w:lineRule="atLeast"/>
        <w:jc w:val="both"/>
        <w:rPr>
          <w:sz w:val="28"/>
          <w:szCs w:val="28"/>
          <w:lang w:eastAsia="ru-RU"/>
        </w:rPr>
      </w:pPr>
      <w:r w:rsidRPr="000D7C27">
        <w:rPr>
          <w:sz w:val="28"/>
          <w:szCs w:val="28"/>
          <w:lang w:eastAsia="ru-RU"/>
        </w:rPr>
        <w:t>В большинстве ИФНС основную часть документов сдают и получают по принципу «одного окна», т.е. в одном месте. Поэтому, после того, как все бумаги будут подготовлены, нужно сходить в регистрирующую вас налоговую и сверить документы с представленными образцами. При личном предоставлении документов</w:t>
      </w:r>
      <w:r w:rsidRPr="007468E8">
        <w:rPr>
          <w:sz w:val="28"/>
          <w:szCs w:val="28"/>
          <w:lang w:eastAsia="ru-RU"/>
        </w:rPr>
        <w:t> </w:t>
      </w:r>
      <w:hyperlink r:id="rId15" w:tooltip="Виды нотариальных услуг" w:history="1">
        <w:r w:rsidRPr="007468E8">
          <w:rPr>
            <w:b/>
            <w:bCs/>
            <w:color w:val="00B0F0"/>
            <w:sz w:val="28"/>
            <w:szCs w:val="28"/>
            <w:u w:val="single"/>
            <w:lang w:eastAsia="ru-RU"/>
          </w:rPr>
          <w:t>заверять у нотариуса</w:t>
        </w:r>
      </w:hyperlink>
      <w:r w:rsidRPr="007468E8">
        <w:rPr>
          <w:sz w:val="28"/>
          <w:szCs w:val="28"/>
          <w:lang w:eastAsia="ru-RU"/>
        </w:rPr>
        <w:t> </w:t>
      </w:r>
      <w:r w:rsidRPr="000D7C27">
        <w:rPr>
          <w:sz w:val="28"/>
          <w:szCs w:val="28"/>
          <w:lang w:eastAsia="ru-RU"/>
        </w:rPr>
        <w:t>подпись не нужно, в связи с чем, просто предъявите паспорт и отдайте все необходимые документы.</w:t>
      </w:r>
    </w:p>
    <w:p w:rsidR="000D7C27" w:rsidRPr="000D7C27" w:rsidRDefault="000D7C27" w:rsidP="000D7C27">
      <w:pPr>
        <w:shd w:val="clear" w:color="auto" w:fill="FFFFFF"/>
        <w:spacing w:before="150" w:after="150" w:line="330" w:lineRule="atLeast"/>
        <w:jc w:val="both"/>
        <w:rPr>
          <w:sz w:val="28"/>
          <w:szCs w:val="28"/>
          <w:lang w:eastAsia="ru-RU"/>
        </w:rPr>
      </w:pPr>
      <w:r w:rsidRPr="000D7C27">
        <w:rPr>
          <w:sz w:val="28"/>
          <w:szCs w:val="28"/>
          <w:lang w:eastAsia="ru-RU"/>
        </w:rPr>
        <w:t>После того как документы примут, вам выдадут расписку об их получении и второй экземпляр заявления о переходе на УСН. В расписке должен стоять штамп и число, когда нужно придти забрать документы (если их не забрать в этот день, они уйдут к вам по почте).</w:t>
      </w:r>
    </w:p>
    <w:p w:rsidR="000D7C27" w:rsidRPr="000D7C27" w:rsidRDefault="000D7C27" w:rsidP="000D7C27">
      <w:pPr>
        <w:shd w:val="clear" w:color="auto" w:fill="FFFFFF"/>
        <w:spacing w:before="150" w:after="150" w:line="330" w:lineRule="atLeast"/>
        <w:jc w:val="both"/>
        <w:rPr>
          <w:sz w:val="28"/>
          <w:szCs w:val="28"/>
          <w:lang w:eastAsia="ru-RU"/>
        </w:rPr>
      </w:pPr>
      <w:r w:rsidRPr="000D7C27">
        <w:rPr>
          <w:sz w:val="28"/>
          <w:szCs w:val="28"/>
          <w:lang w:eastAsia="ru-RU"/>
        </w:rPr>
        <w:t>Если вы по какой-то причине не способны самостоятельно подать бумаги в налоговый орган, можно доверить это либо кому-нибудь другому (нужно заполнить доверенность на предоставление интересов в ИФНС), либо послать их по почте ценным письмом с описью вложения. Кроме того и в том и в другом случае придется заверить у нотариуса копию вашего паспорта и подпись в заявлении о регистрации индивидуального предпринимателя (300 – 500 рублей). Если документы отсылались по почте, прийти обратно они должны также почтой в течение двух – трех недель.</w:t>
      </w:r>
    </w:p>
    <w:p w:rsidR="00CB5F9A" w:rsidRDefault="00CB5F9A" w:rsidP="000D7C27">
      <w:pPr>
        <w:shd w:val="clear" w:color="auto" w:fill="FFFFFF"/>
        <w:spacing w:before="300" w:after="150" w:line="330" w:lineRule="atLeast"/>
        <w:jc w:val="both"/>
        <w:outlineLvl w:val="1"/>
        <w:rPr>
          <w:b/>
          <w:bCs/>
          <w:sz w:val="28"/>
          <w:szCs w:val="28"/>
          <w:lang w:eastAsia="ru-RU"/>
        </w:rPr>
      </w:pPr>
    </w:p>
    <w:p w:rsidR="00CB5F9A" w:rsidRDefault="00CB5F9A" w:rsidP="000D7C27">
      <w:pPr>
        <w:shd w:val="clear" w:color="auto" w:fill="FFFFFF"/>
        <w:spacing w:before="300" w:after="150" w:line="330" w:lineRule="atLeast"/>
        <w:jc w:val="both"/>
        <w:outlineLvl w:val="1"/>
        <w:rPr>
          <w:b/>
          <w:bCs/>
          <w:sz w:val="28"/>
          <w:szCs w:val="28"/>
          <w:lang w:eastAsia="ru-RU"/>
        </w:rPr>
      </w:pPr>
    </w:p>
    <w:p w:rsidR="000D7C27" w:rsidRPr="000D7C27" w:rsidRDefault="000D7C27" w:rsidP="000D7C27">
      <w:pPr>
        <w:shd w:val="clear" w:color="auto" w:fill="FFFFFF"/>
        <w:spacing w:before="300" w:after="150" w:line="330" w:lineRule="atLeast"/>
        <w:jc w:val="both"/>
        <w:outlineLvl w:val="1"/>
        <w:rPr>
          <w:b/>
          <w:bCs/>
          <w:sz w:val="28"/>
          <w:szCs w:val="28"/>
          <w:lang w:eastAsia="ru-RU"/>
        </w:rPr>
      </w:pPr>
      <w:r w:rsidRPr="000D7C27">
        <w:rPr>
          <w:b/>
          <w:bCs/>
          <w:sz w:val="28"/>
          <w:szCs w:val="28"/>
          <w:lang w:eastAsia="ru-RU"/>
        </w:rPr>
        <w:lastRenderedPageBreak/>
        <w:t>Получение документов</w:t>
      </w:r>
    </w:p>
    <w:p w:rsidR="000D7C27" w:rsidRPr="000D7C27" w:rsidRDefault="000D7C27" w:rsidP="000D7C27">
      <w:pPr>
        <w:shd w:val="clear" w:color="auto" w:fill="FFFFFF"/>
        <w:spacing w:before="150" w:after="150" w:line="330" w:lineRule="atLeast"/>
        <w:jc w:val="both"/>
        <w:rPr>
          <w:sz w:val="28"/>
          <w:szCs w:val="28"/>
          <w:lang w:eastAsia="ru-RU"/>
        </w:rPr>
      </w:pPr>
      <w:r w:rsidRPr="000D7C27">
        <w:rPr>
          <w:sz w:val="28"/>
          <w:szCs w:val="28"/>
          <w:lang w:eastAsia="ru-RU"/>
        </w:rPr>
        <w:t>При успешном прохождении процедуры регистрации ИП, вы становитесь индивидуальным предпринимателем и получаете следующие документы:</w:t>
      </w:r>
    </w:p>
    <w:p w:rsidR="000D7C27" w:rsidRPr="000D7C27" w:rsidRDefault="009B1BFF" w:rsidP="000D7C27">
      <w:pPr>
        <w:numPr>
          <w:ilvl w:val="0"/>
          <w:numId w:val="4"/>
        </w:numPr>
        <w:shd w:val="clear" w:color="auto" w:fill="FFFFFF"/>
        <w:spacing w:line="330" w:lineRule="atLeast"/>
        <w:ind w:left="525"/>
        <w:jc w:val="both"/>
        <w:rPr>
          <w:color w:val="00B0F0"/>
          <w:sz w:val="28"/>
          <w:szCs w:val="28"/>
          <w:lang w:eastAsia="ru-RU"/>
        </w:rPr>
      </w:pPr>
      <w:hyperlink r:id="rId16" w:tooltip="ОГРНИП" w:history="1">
        <w:r w:rsidR="000D7C27" w:rsidRPr="007468E8">
          <w:rPr>
            <w:b/>
            <w:bCs/>
            <w:color w:val="00B0F0"/>
            <w:sz w:val="28"/>
            <w:szCs w:val="28"/>
            <w:u w:val="single"/>
            <w:lang w:eastAsia="ru-RU"/>
          </w:rPr>
          <w:t>Свидетельство о государственной регистрации физического лица в качестве индивидуального предпринимателя (ОГРНИП)</w:t>
        </w:r>
      </w:hyperlink>
      <w:r w:rsidR="000D7C27" w:rsidRPr="000D7C27">
        <w:rPr>
          <w:color w:val="00B0F0"/>
          <w:sz w:val="28"/>
          <w:szCs w:val="28"/>
          <w:lang w:eastAsia="ru-RU"/>
        </w:rPr>
        <w:t>;</w:t>
      </w:r>
    </w:p>
    <w:p w:rsidR="000D7C27" w:rsidRPr="000D7C27" w:rsidRDefault="009B1BFF" w:rsidP="000D7C27">
      <w:pPr>
        <w:numPr>
          <w:ilvl w:val="0"/>
          <w:numId w:val="4"/>
        </w:numPr>
        <w:shd w:val="clear" w:color="auto" w:fill="FFFFFF"/>
        <w:spacing w:line="330" w:lineRule="atLeast"/>
        <w:ind w:left="525"/>
        <w:jc w:val="both"/>
        <w:rPr>
          <w:color w:val="00B0F0"/>
          <w:sz w:val="28"/>
          <w:szCs w:val="28"/>
          <w:lang w:eastAsia="ru-RU"/>
        </w:rPr>
      </w:pPr>
      <w:hyperlink r:id="rId17" w:tooltip="Пример первой страницы ЕГРИП" w:history="1">
        <w:r w:rsidR="000D7C27" w:rsidRPr="007468E8">
          <w:rPr>
            <w:b/>
            <w:bCs/>
            <w:color w:val="00B0F0"/>
            <w:sz w:val="28"/>
            <w:szCs w:val="28"/>
            <w:u w:val="single"/>
            <w:lang w:eastAsia="ru-RU"/>
          </w:rPr>
          <w:t>Выписка из Единого государственного реестра индивидуальных предпринимателей (ЕГРИП) — 1 стр.</w:t>
        </w:r>
      </w:hyperlink>
      <w:r w:rsidR="000D7C27" w:rsidRPr="000D7C27">
        <w:rPr>
          <w:color w:val="00B0F0"/>
          <w:sz w:val="28"/>
          <w:szCs w:val="28"/>
          <w:lang w:eastAsia="ru-RU"/>
        </w:rPr>
        <w:t>,</w:t>
      </w:r>
      <w:r w:rsidR="000D7C27" w:rsidRPr="007468E8">
        <w:rPr>
          <w:color w:val="00B0F0"/>
          <w:sz w:val="28"/>
          <w:szCs w:val="28"/>
          <w:lang w:eastAsia="ru-RU"/>
        </w:rPr>
        <w:t> </w:t>
      </w:r>
      <w:hyperlink r:id="rId18" w:tooltip="Пример второй страницы ЕГРИП" w:history="1">
        <w:r w:rsidR="000D7C27" w:rsidRPr="007468E8">
          <w:rPr>
            <w:b/>
            <w:bCs/>
            <w:color w:val="00B0F0"/>
            <w:sz w:val="28"/>
            <w:szCs w:val="28"/>
            <w:u w:val="single"/>
            <w:lang w:eastAsia="ru-RU"/>
          </w:rPr>
          <w:t>2 стр.</w:t>
        </w:r>
      </w:hyperlink>
      <w:r w:rsidR="000D7C27" w:rsidRPr="000D7C27">
        <w:rPr>
          <w:color w:val="00B0F0"/>
          <w:sz w:val="28"/>
          <w:szCs w:val="28"/>
          <w:lang w:eastAsia="ru-RU"/>
        </w:rPr>
        <w:t>,</w:t>
      </w:r>
      <w:r w:rsidR="000D7C27" w:rsidRPr="007468E8">
        <w:rPr>
          <w:color w:val="00B0F0"/>
          <w:sz w:val="28"/>
          <w:szCs w:val="28"/>
          <w:lang w:eastAsia="ru-RU"/>
        </w:rPr>
        <w:t> </w:t>
      </w:r>
      <w:hyperlink r:id="rId19" w:tooltip="Пример третьей страницы ЕГРИП" w:history="1">
        <w:r w:rsidR="000D7C27" w:rsidRPr="007468E8">
          <w:rPr>
            <w:b/>
            <w:bCs/>
            <w:color w:val="00B0F0"/>
            <w:sz w:val="28"/>
            <w:szCs w:val="28"/>
            <w:u w:val="single"/>
            <w:lang w:eastAsia="ru-RU"/>
          </w:rPr>
          <w:t>3 стр.</w:t>
        </w:r>
      </w:hyperlink>
      <w:r w:rsidR="000D7C27" w:rsidRPr="000D7C27">
        <w:rPr>
          <w:color w:val="00B0F0"/>
          <w:sz w:val="28"/>
          <w:szCs w:val="28"/>
          <w:lang w:eastAsia="ru-RU"/>
        </w:rPr>
        <w:t>,</w:t>
      </w:r>
      <w:r w:rsidR="000D7C27" w:rsidRPr="007468E8">
        <w:rPr>
          <w:color w:val="00B0F0"/>
          <w:sz w:val="28"/>
          <w:szCs w:val="28"/>
          <w:lang w:eastAsia="ru-RU"/>
        </w:rPr>
        <w:t> </w:t>
      </w:r>
      <w:hyperlink r:id="rId20" w:tooltip="Пример четвертой страницы ЕГРИП" w:history="1">
        <w:r w:rsidR="000D7C27" w:rsidRPr="007468E8">
          <w:rPr>
            <w:b/>
            <w:bCs/>
            <w:color w:val="00B0F0"/>
            <w:sz w:val="28"/>
            <w:szCs w:val="28"/>
            <w:u w:val="single"/>
            <w:lang w:eastAsia="ru-RU"/>
          </w:rPr>
          <w:t>4 стр.</w:t>
        </w:r>
      </w:hyperlink>
      <w:r w:rsidR="000D7C27" w:rsidRPr="000D7C27">
        <w:rPr>
          <w:color w:val="00B0F0"/>
          <w:sz w:val="28"/>
          <w:szCs w:val="28"/>
          <w:lang w:eastAsia="ru-RU"/>
        </w:rPr>
        <w:t>;</w:t>
      </w:r>
    </w:p>
    <w:p w:rsidR="000D7C27" w:rsidRPr="000D7C27" w:rsidRDefault="009B1BFF" w:rsidP="000D7C27">
      <w:pPr>
        <w:numPr>
          <w:ilvl w:val="0"/>
          <w:numId w:val="4"/>
        </w:numPr>
        <w:shd w:val="clear" w:color="auto" w:fill="FFFFFF"/>
        <w:spacing w:line="330" w:lineRule="atLeast"/>
        <w:ind w:left="525"/>
        <w:jc w:val="both"/>
        <w:rPr>
          <w:color w:val="00B0F0"/>
          <w:sz w:val="28"/>
          <w:szCs w:val="28"/>
          <w:lang w:eastAsia="ru-RU"/>
        </w:rPr>
      </w:pPr>
      <w:hyperlink r:id="rId21" w:tooltip="Уведомление о постановке в налоговой для ИП" w:history="1">
        <w:r w:rsidR="000D7C27" w:rsidRPr="007468E8">
          <w:rPr>
            <w:b/>
            <w:bCs/>
            <w:color w:val="00B0F0"/>
            <w:sz w:val="28"/>
            <w:szCs w:val="28"/>
            <w:u w:val="single"/>
            <w:lang w:eastAsia="ru-RU"/>
          </w:rPr>
          <w:t>Уведомление о постановке на учет физического лица в налоговом органе</w:t>
        </w:r>
      </w:hyperlink>
      <w:r w:rsidR="000D7C27" w:rsidRPr="000D7C27">
        <w:rPr>
          <w:color w:val="00B0F0"/>
          <w:sz w:val="28"/>
          <w:szCs w:val="28"/>
          <w:lang w:eastAsia="ru-RU"/>
        </w:rPr>
        <w:t>;</w:t>
      </w:r>
    </w:p>
    <w:p w:rsidR="000D7C27" w:rsidRPr="000D7C27" w:rsidRDefault="009B1BFF" w:rsidP="000D7C27">
      <w:pPr>
        <w:numPr>
          <w:ilvl w:val="0"/>
          <w:numId w:val="4"/>
        </w:numPr>
        <w:shd w:val="clear" w:color="auto" w:fill="FFFFFF"/>
        <w:spacing w:line="330" w:lineRule="atLeast"/>
        <w:ind w:left="525"/>
        <w:jc w:val="both"/>
        <w:rPr>
          <w:color w:val="00B0F0"/>
          <w:sz w:val="28"/>
          <w:szCs w:val="28"/>
          <w:lang w:eastAsia="ru-RU"/>
        </w:rPr>
      </w:pPr>
      <w:hyperlink r:id="rId22" w:tooltip="Уведомление о регистрации в ПФР" w:history="1">
        <w:r w:rsidR="000D7C27" w:rsidRPr="007468E8">
          <w:rPr>
            <w:b/>
            <w:bCs/>
            <w:color w:val="00B0F0"/>
            <w:sz w:val="28"/>
            <w:szCs w:val="28"/>
            <w:u w:val="single"/>
            <w:lang w:eastAsia="ru-RU"/>
          </w:rPr>
          <w:t>Уведомление о регистрации физического лица в территориальном органе ПФР (пенсионный фонд) по месту жительства</w:t>
        </w:r>
      </w:hyperlink>
      <w:r w:rsidR="000D7C27" w:rsidRPr="000D7C27">
        <w:rPr>
          <w:color w:val="00B0F0"/>
          <w:sz w:val="28"/>
          <w:szCs w:val="28"/>
          <w:lang w:eastAsia="ru-RU"/>
        </w:rPr>
        <w:t>;</w:t>
      </w:r>
    </w:p>
    <w:p w:rsidR="000D7C27" w:rsidRPr="000D7C27" w:rsidRDefault="009B1BFF" w:rsidP="000D7C27">
      <w:pPr>
        <w:numPr>
          <w:ilvl w:val="0"/>
          <w:numId w:val="4"/>
        </w:numPr>
        <w:shd w:val="clear" w:color="auto" w:fill="FFFFFF"/>
        <w:spacing w:line="330" w:lineRule="atLeast"/>
        <w:ind w:left="525"/>
        <w:jc w:val="both"/>
        <w:rPr>
          <w:color w:val="00B0F0"/>
          <w:sz w:val="28"/>
          <w:szCs w:val="28"/>
          <w:lang w:eastAsia="ru-RU"/>
        </w:rPr>
      </w:pPr>
      <w:hyperlink r:id="rId23" w:tooltip="Информационное письмо из Росстата" w:history="1">
        <w:r w:rsidR="000D7C27" w:rsidRPr="007468E8">
          <w:rPr>
            <w:b/>
            <w:bCs/>
            <w:color w:val="00B0F0"/>
            <w:sz w:val="28"/>
            <w:szCs w:val="28"/>
            <w:u w:val="single"/>
            <w:lang w:eastAsia="ru-RU"/>
          </w:rPr>
          <w:t>Уведомление о присвоении кодов статистики (из Росстата)</w:t>
        </w:r>
      </w:hyperlink>
      <w:r w:rsidR="000D7C27" w:rsidRPr="000D7C27">
        <w:rPr>
          <w:color w:val="00B0F0"/>
          <w:sz w:val="28"/>
          <w:szCs w:val="28"/>
          <w:lang w:eastAsia="ru-RU"/>
        </w:rPr>
        <w:t>.</w:t>
      </w:r>
    </w:p>
    <w:p w:rsidR="000D7C27" w:rsidRPr="000D7C27" w:rsidRDefault="000D7C27" w:rsidP="000D7C27">
      <w:pPr>
        <w:shd w:val="clear" w:color="auto" w:fill="FFFFFF"/>
        <w:spacing w:before="300" w:after="150" w:line="330" w:lineRule="atLeast"/>
        <w:jc w:val="both"/>
        <w:outlineLvl w:val="1"/>
        <w:rPr>
          <w:b/>
          <w:bCs/>
          <w:sz w:val="28"/>
          <w:szCs w:val="28"/>
          <w:lang w:eastAsia="ru-RU"/>
        </w:rPr>
      </w:pPr>
      <w:r w:rsidRPr="000D7C27">
        <w:rPr>
          <w:b/>
          <w:bCs/>
          <w:sz w:val="28"/>
          <w:szCs w:val="28"/>
          <w:lang w:eastAsia="ru-RU"/>
        </w:rPr>
        <w:t>Что делать после регистрации ИП</w:t>
      </w:r>
    </w:p>
    <w:p w:rsidR="000D7C27" w:rsidRPr="000D7C27" w:rsidRDefault="000D7C27" w:rsidP="000D7C27">
      <w:pPr>
        <w:shd w:val="clear" w:color="auto" w:fill="FFFFFF"/>
        <w:spacing w:line="330" w:lineRule="atLeast"/>
        <w:jc w:val="both"/>
        <w:rPr>
          <w:color w:val="00B0F0"/>
          <w:sz w:val="28"/>
          <w:szCs w:val="28"/>
          <w:lang w:eastAsia="ru-RU"/>
        </w:rPr>
      </w:pPr>
      <w:r w:rsidRPr="000D7C27">
        <w:rPr>
          <w:sz w:val="28"/>
          <w:szCs w:val="28"/>
          <w:lang w:eastAsia="ru-RU"/>
        </w:rPr>
        <w:t>Если в вашей налоговой службе регистрация индивидуальных предпринимателей происходит по принципу «одного окна», то все вышеперечисленные бумаги вы можете получить сразу. Однако</w:t>
      </w:r>
      <w:proofErr w:type="gramStart"/>
      <w:r w:rsidRPr="000D7C27">
        <w:rPr>
          <w:sz w:val="28"/>
          <w:szCs w:val="28"/>
          <w:lang w:eastAsia="ru-RU"/>
        </w:rPr>
        <w:t>,</w:t>
      </w:r>
      <w:proofErr w:type="gramEnd"/>
      <w:r w:rsidRPr="000D7C27">
        <w:rPr>
          <w:sz w:val="28"/>
          <w:szCs w:val="28"/>
          <w:lang w:eastAsia="ru-RU"/>
        </w:rPr>
        <w:t xml:space="preserve"> если какой-то документ из последних двух вам не выдадут, то встать на учет в соответствующей организации вам придется самостоятельно. Подробнее об этом читайте на странице —</w:t>
      </w:r>
      <w:r w:rsidRPr="007468E8">
        <w:rPr>
          <w:sz w:val="28"/>
          <w:szCs w:val="28"/>
          <w:lang w:eastAsia="ru-RU"/>
        </w:rPr>
        <w:t> </w:t>
      </w:r>
      <w:hyperlink r:id="rId24" w:tooltip="Регистрация ИП в ПФР, ФОМС и Роспотребнадзоре" w:history="1">
        <w:r w:rsidRPr="007468E8">
          <w:rPr>
            <w:b/>
            <w:bCs/>
            <w:color w:val="00B0F0"/>
            <w:sz w:val="28"/>
            <w:szCs w:val="28"/>
            <w:u w:val="single"/>
            <w:lang w:eastAsia="ru-RU"/>
          </w:rPr>
          <w:t xml:space="preserve">Постановка на учет в ПФР и </w:t>
        </w:r>
        <w:proofErr w:type="spellStart"/>
        <w:r w:rsidRPr="007468E8">
          <w:rPr>
            <w:b/>
            <w:bCs/>
            <w:color w:val="00B0F0"/>
            <w:sz w:val="28"/>
            <w:szCs w:val="28"/>
            <w:u w:val="single"/>
            <w:lang w:eastAsia="ru-RU"/>
          </w:rPr>
          <w:t>Роспотребнадзор</w:t>
        </w:r>
        <w:proofErr w:type="spellEnd"/>
      </w:hyperlink>
      <w:r w:rsidRPr="007468E8">
        <w:rPr>
          <w:sz w:val="28"/>
          <w:szCs w:val="28"/>
          <w:lang w:eastAsia="ru-RU"/>
        </w:rPr>
        <w:t> </w:t>
      </w:r>
      <w:r w:rsidRPr="000D7C27">
        <w:rPr>
          <w:sz w:val="28"/>
          <w:szCs w:val="28"/>
          <w:lang w:eastAsia="ru-RU"/>
        </w:rPr>
        <w:t xml:space="preserve">(регистрация в </w:t>
      </w:r>
      <w:proofErr w:type="spellStart"/>
      <w:r w:rsidRPr="000D7C27">
        <w:rPr>
          <w:sz w:val="28"/>
          <w:szCs w:val="28"/>
          <w:lang w:eastAsia="ru-RU"/>
        </w:rPr>
        <w:t>Роспотребнадзоре</w:t>
      </w:r>
      <w:proofErr w:type="spellEnd"/>
      <w:r w:rsidRPr="000D7C27">
        <w:rPr>
          <w:sz w:val="28"/>
          <w:szCs w:val="28"/>
          <w:lang w:eastAsia="ru-RU"/>
        </w:rPr>
        <w:t xml:space="preserve"> необходима только для некоторых видов деятельности). Помимо этого вам придется</w:t>
      </w:r>
      <w:r w:rsidRPr="000D7C27">
        <w:rPr>
          <w:rFonts w:ascii="Arial" w:hAnsi="Arial" w:cs="Arial"/>
          <w:color w:val="333333"/>
          <w:lang w:eastAsia="ru-RU"/>
        </w:rPr>
        <w:t> </w:t>
      </w:r>
      <w:hyperlink r:id="rId25" w:tooltip="Как узнать коды статистики" w:history="1">
        <w:r w:rsidRPr="007468E8">
          <w:rPr>
            <w:b/>
            <w:bCs/>
            <w:color w:val="00B0F0"/>
            <w:sz w:val="28"/>
            <w:szCs w:val="28"/>
            <w:u w:val="single"/>
            <w:lang w:eastAsia="ru-RU"/>
          </w:rPr>
          <w:t>получить коды статистики в Росстате</w:t>
        </w:r>
      </w:hyperlink>
      <w:r w:rsidRPr="000D7C27">
        <w:rPr>
          <w:color w:val="00B0F0"/>
          <w:sz w:val="28"/>
          <w:szCs w:val="28"/>
          <w:lang w:eastAsia="ru-RU"/>
        </w:rPr>
        <w:t>.</w:t>
      </w:r>
    </w:p>
    <w:p w:rsidR="000D7C27" w:rsidRPr="000D7C27" w:rsidRDefault="000D7C27" w:rsidP="000D7C27">
      <w:pPr>
        <w:shd w:val="clear" w:color="auto" w:fill="FFFFFF"/>
        <w:spacing w:before="150" w:after="150" w:line="330" w:lineRule="atLeast"/>
        <w:jc w:val="both"/>
        <w:rPr>
          <w:sz w:val="28"/>
          <w:szCs w:val="28"/>
          <w:lang w:eastAsia="ru-RU"/>
        </w:rPr>
      </w:pPr>
      <w:r w:rsidRPr="000D7C27">
        <w:rPr>
          <w:sz w:val="28"/>
          <w:szCs w:val="28"/>
          <w:lang w:eastAsia="ru-RU"/>
        </w:rPr>
        <w:t xml:space="preserve">Также вам может пригодиться подробная информация </w:t>
      </w:r>
      <w:proofErr w:type="gramStart"/>
      <w:r w:rsidRPr="000D7C27">
        <w:rPr>
          <w:sz w:val="28"/>
          <w:szCs w:val="28"/>
          <w:lang w:eastAsia="ru-RU"/>
        </w:rPr>
        <w:t>об</w:t>
      </w:r>
      <w:proofErr w:type="gramEnd"/>
      <w:r w:rsidRPr="000D7C27">
        <w:rPr>
          <w:sz w:val="28"/>
          <w:szCs w:val="28"/>
          <w:lang w:eastAsia="ru-RU"/>
        </w:rPr>
        <w:t>:</w:t>
      </w:r>
    </w:p>
    <w:p w:rsidR="000D7C27" w:rsidRPr="000D7C27" w:rsidRDefault="009B1BFF" w:rsidP="000D7C27">
      <w:pPr>
        <w:numPr>
          <w:ilvl w:val="0"/>
          <w:numId w:val="5"/>
        </w:numPr>
        <w:shd w:val="clear" w:color="auto" w:fill="FFFFFF"/>
        <w:spacing w:line="330" w:lineRule="atLeast"/>
        <w:ind w:left="525"/>
        <w:jc w:val="both"/>
        <w:rPr>
          <w:color w:val="00B0F0"/>
          <w:sz w:val="28"/>
          <w:szCs w:val="28"/>
          <w:lang w:eastAsia="ru-RU"/>
        </w:rPr>
      </w:pPr>
      <w:hyperlink r:id="rId26" w:tooltip="Изготовление печати для ИП" w:history="1">
        <w:proofErr w:type="gramStart"/>
        <w:r w:rsidR="000D7C27" w:rsidRPr="007468E8">
          <w:rPr>
            <w:b/>
            <w:bCs/>
            <w:color w:val="00B0F0"/>
            <w:sz w:val="28"/>
            <w:szCs w:val="28"/>
            <w:u w:val="single"/>
            <w:lang w:eastAsia="ru-RU"/>
          </w:rPr>
          <w:t>изготовлении</w:t>
        </w:r>
        <w:proofErr w:type="gramEnd"/>
        <w:r w:rsidR="000D7C27" w:rsidRPr="007468E8">
          <w:rPr>
            <w:b/>
            <w:bCs/>
            <w:color w:val="00B0F0"/>
            <w:sz w:val="28"/>
            <w:szCs w:val="28"/>
            <w:u w:val="single"/>
            <w:lang w:eastAsia="ru-RU"/>
          </w:rPr>
          <w:t xml:space="preserve"> печати</w:t>
        </w:r>
      </w:hyperlink>
      <w:r w:rsidR="000D7C27" w:rsidRPr="000D7C27">
        <w:rPr>
          <w:color w:val="00B0F0"/>
          <w:sz w:val="28"/>
          <w:szCs w:val="28"/>
          <w:lang w:eastAsia="ru-RU"/>
        </w:rPr>
        <w:t>;</w:t>
      </w:r>
    </w:p>
    <w:p w:rsidR="000D7C27" w:rsidRPr="000D7C27" w:rsidRDefault="009B1BFF" w:rsidP="000D7C27">
      <w:pPr>
        <w:numPr>
          <w:ilvl w:val="0"/>
          <w:numId w:val="5"/>
        </w:numPr>
        <w:shd w:val="clear" w:color="auto" w:fill="FFFFFF"/>
        <w:spacing w:line="330" w:lineRule="atLeast"/>
        <w:ind w:left="525"/>
        <w:jc w:val="both"/>
        <w:rPr>
          <w:color w:val="00B0F0"/>
          <w:sz w:val="28"/>
          <w:szCs w:val="28"/>
          <w:lang w:eastAsia="ru-RU"/>
        </w:rPr>
      </w:pPr>
      <w:hyperlink r:id="rId27" w:tooltip="Как открыть расчетный счет для ИП" w:history="1">
        <w:proofErr w:type="gramStart"/>
        <w:r w:rsidR="000D7C27" w:rsidRPr="007468E8">
          <w:rPr>
            <w:b/>
            <w:bCs/>
            <w:color w:val="00B0F0"/>
            <w:sz w:val="28"/>
            <w:szCs w:val="28"/>
            <w:u w:val="single"/>
            <w:lang w:eastAsia="ru-RU"/>
          </w:rPr>
          <w:t>открытии</w:t>
        </w:r>
        <w:proofErr w:type="gramEnd"/>
        <w:r w:rsidR="000D7C27" w:rsidRPr="007468E8">
          <w:rPr>
            <w:b/>
            <w:bCs/>
            <w:color w:val="00B0F0"/>
            <w:sz w:val="28"/>
            <w:szCs w:val="28"/>
            <w:u w:val="single"/>
            <w:lang w:eastAsia="ru-RU"/>
          </w:rPr>
          <w:t xml:space="preserve"> расчетного счета для ИП</w:t>
        </w:r>
      </w:hyperlink>
      <w:r w:rsidR="000D7C27" w:rsidRPr="000D7C27">
        <w:rPr>
          <w:color w:val="00B0F0"/>
          <w:sz w:val="28"/>
          <w:szCs w:val="28"/>
          <w:lang w:eastAsia="ru-RU"/>
        </w:rPr>
        <w:t>;</w:t>
      </w:r>
    </w:p>
    <w:p w:rsidR="000D7C27" w:rsidRPr="000D7C27" w:rsidRDefault="009B1BFF" w:rsidP="000D7C27">
      <w:pPr>
        <w:numPr>
          <w:ilvl w:val="0"/>
          <w:numId w:val="5"/>
        </w:numPr>
        <w:shd w:val="clear" w:color="auto" w:fill="FFFFFF"/>
        <w:spacing w:line="330" w:lineRule="atLeast"/>
        <w:ind w:left="525"/>
        <w:jc w:val="both"/>
        <w:rPr>
          <w:color w:val="00B0F0"/>
          <w:sz w:val="28"/>
          <w:szCs w:val="28"/>
          <w:lang w:eastAsia="ru-RU"/>
        </w:rPr>
      </w:pPr>
      <w:hyperlink r:id="rId28" w:tooltip="Нужен ли кассовый аппарат для ИП" w:history="1">
        <w:r w:rsidR="000D7C27" w:rsidRPr="007468E8">
          <w:rPr>
            <w:b/>
            <w:bCs/>
            <w:color w:val="00B0F0"/>
            <w:sz w:val="28"/>
            <w:szCs w:val="28"/>
            <w:u w:val="single"/>
            <w:lang w:eastAsia="ru-RU"/>
          </w:rPr>
          <w:t xml:space="preserve">кассовом </w:t>
        </w:r>
        <w:proofErr w:type="gramStart"/>
        <w:r w:rsidR="000D7C27" w:rsidRPr="007468E8">
          <w:rPr>
            <w:b/>
            <w:bCs/>
            <w:color w:val="00B0F0"/>
            <w:sz w:val="28"/>
            <w:szCs w:val="28"/>
            <w:u w:val="single"/>
            <w:lang w:eastAsia="ru-RU"/>
          </w:rPr>
          <w:t>аппарате</w:t>
        </w:r>
        <w:proofErr w:type="gramEnd"/>
      </w:hyperlink>
      <w:r w:rsidR="000D7C27" w:rsidRPr="000D7C27">
        <w:rPr>
          <w:color w:val="00B0F0"/>
          <w:sz w:val="28"/>
          <w:szCs w:val="28"/>
          <w:lang w:eastAsia="ru-RU"/>
        </w:rPr>
        <w:t>.</w:t>
      </w:r>
    </w:p>
    <w:p w:rsidR="000D7C27" w:rsidRPr="000D7C27" w:rsidRDefault="000D7C27" w:rsidP="000D7C27">
      <w:pPr>
        <w:shd w:val="clear" w:color="auto" w:fill="FFFFFF"/>
        <w:spacing w:before="300" w:after="150" w:line="330" w:lineRule="atLeast"/>
        <w:jc w:val="both"/>
        <w:outlineLvl w:val="1"/>
        <w:rPr>
          <w:b/>
          <w:bCs/>
          <w:color w:val="FF0000"/>
          <w:sz w:val="28"/>
          <w:szCs w:val="28"/>
          <w:lang w:eastAsia="ru-RU"/>
        </w:rPr>
      </w:pPr>
      <w:r w:rsidRPr="000D7C27">
        <w:rPr>
          <w:b/>
          <w:bCs/>
          <w:color w:val="FF0000"/>
          <w:sz w:val="28"/>
          <w:szCs w:val="28"/>
          <w:lang w:eastAsia="ru-RU"/>
        </w:rPr>
        <w:t>Возможные причины отказа в регистрации</w:t>
      </w:r>
    </w:p>
    <w:p w:rsidR="000D7C27" w:rsidRPr="000D7C27" w:rsidRDefault="000D7C27" w:rsidP="000D7C27">
      <w:pPr>
        <w:shd w:val="clear" w:color="auto" w:fill="FFFFFF"/>
        <w:spacing w:before="150" w:after="150" w:line="330" w:lineRule="atLeast"/>
        <w:jc w:val="both"/>
        <w:rPr>
          <w:b/>
          <w:color w:val="000000" w:themeColor="text1"/>
          <w:sz w:val="28"/>
          <w:szCs w:val="28"/>
          <w:lang w:eastAsia="ru-RU"/>
        </w:rPr>
      </w:pPr>
      <w:r w:rsidRPr="000D7C27">
        <w:rPr>
          <w:b/>
          <w:color w:val="000000" w:themeColor="text1"/>
          <w:sz w:val="28"/>
          <w:szCs w:val="28"/>
          <w:lang w:eastAsia="ru-RU"/>
        </w:rPr>
        <w:t>Причины, по которым вам могут отказать в открытии ИП, могут быть следующими:</w:t>
      </w:r>
    </w:p>
    <w:p w:rsidR="000D7C27" w:rsidRPr="000D7C27" w:rsidRDefault="000D7C27" w:rsidP="000D7C27">
      <w:pPr>
        <w:numPr>
          <w:ilvl w:val="0"/>
          <w:numId w:val="6"/>
        </w:numPr>
        <w:shd w:val="clear" w:color="auto" w:fill="FFFFFF"/>
        <w:spacing w:after="75" w:line="330" w:lineRule="atLeast"/>
        <w:ind w:left="525"/>
        <w:jc w:val="both"/>
        <w:rPr>
          <w:b/>
          <w:color w:val="000000" w:themeColor="text1"/>
          <w:sz w:val="28"/>
          <w:szCs w:val="28"/>
          <w:lang w:eastAsia="ru-RU"/>
        </w:rPr>
      </w:pPr>
      <w:r w:rsidRPr="000D7C27">
        <w:rPr>
          <w:b/>
          <w:color w:val="000000" w:themeColor="text1"/>
          <w:sz w:val="28"/>
          <w:szCs w:val="28"/>
          <w:lang w:eastAsia="ru-RU"/>
        </w:rPr>
        <w:t>Непредставление обязательных для регистрации документов;</w:t>
      </w:r>
    </w:p>
    <w:p w:rsidR="000D7C27" w:rsidRPr="000D7C27" w:rsidRDefault="000D7C27" w:rsidP="000D7C27">
      <w:pPr>
        <w:numPr>
          <w:ilvl w:val="0"/>
          <w:numId w:val="6"/>
        </w:numPr>
        <w:shd w:val="clear" w:color="auto" w:fill="FFFFFF"/>
        <w:spacing w:after="75" w:line="330" w:lineRule="atLeast"/>
        <w:ind w:left="525"/>
        <w:jc w:val="both"/>
        <w:rPr>
          <w:b/>
          <w:color w:val="000000" w:themeColor="text1"/>
          <w:sz w:val="28"/>
          <w:szCs w:val="28"/>
          <w:lang w:eastAsia="ru-RU"/>
        </w:rPr>
      </w:pPr>
      <w:r w:rsidRPr="000D7C27">
        <w:rPr>
          <w:b/>
          <w:color w:val="000000" w:themeColor="text1"/>
          <w:sz w:val="28"/>
          <w:szCs w:val="28"/>
          <w:lang w:eastAsia="ru-RU"/>
        </w:rPr>
        <w:t>Предоставление неверных данных, наличие ошибок или опечаток;</w:t>
      </w:r>
    </w:p>
    <w:p w:rsidR="000D7C27" w:rsidRPr="000D7C27" w:rsidRDefault="000D7C27" w:rsidP="000D7C27">
      <w:pPr>
        <w:numPr>
          <w:ilvl w:val="0"/>
          <w:numId w:val="6"/>
        </w:numPr>
        <w:shd w:val="clear" w:color="auto" w:fill="FFFFFF"/>
        <w:spacing w:after="75" w:line="330" w:lineRule="atLeast"/>
        <w:ind w:left="525"/>
        <w:jc w:val="both"/>
        <w:rPr>
          <w:b/>
          <w:color w:val="000000" w:themeColor="text1"/>
          <w:sz w:val="28"/>
          <w:szCs w:val="28"/>
          <w:lang w:eastAsia="ru-RU"/>
        </w:rPr>
      </w:pPr>
      <w:r w:rsidRPr="000D7C27">
        <w:rPr>
          <w:b/>
          <w:color w:val="000000" w:themeColor="text1"/>
          <w:sz w:val="28"/>
          <w:szCs w:val="28"/>
          <w:lang w:eastAsia="ru-RU"/>
        </w:rPr>
        <w:t>Предоставление бумаг в другой налоговый орган;</w:t>
      </w:r>
    </w:p>
    <w:p w:rsidR="000D7C27" w:rsidRPr="000D7C27" w:rsidRDefault="000D7C27" w:rsidP="000D7C27">
      <w:pPr>
        <w:numPr>
          <w:ilvl w:val="0"/>
          <w:numId w:val="6"/>
        </w:numPr>
        <w:shd w:val="clear" w:color="auto" w:fill="FFFFFF"/>
        <w:spacing w:after="75" w:line="330" w:lineRule="atLeast"/>
        <w:ind w:left="525"/>
        <w:jc w:val="both"/>
        <w:rPr>
          <w:b/>
          <w:color w:val="000000" w:themeColor="text1"/>
          <w:sz w:val="28"/>
          <w:szCs w:val="28"/>
          <w:lang w:eastAsia="ru-RU"/>
        </w:rPr>
      </w:pPr>
      <w:proofErr w:type="gramStart"/>
      <w:r w:rsidRPr="000D7C27">
        <w:rPr>
          <w:b/>
          <w:color w:val="000000" w:themeColor="text1"/>
          <w:sz w:val="28"/>
          <w:szCs w:val="28"/>
          <w:lang w:eastAsia="ru-RU"/>
        </w:rPr>
        <w:t>Признан</w:t>
      </w:r>
      <w:proofErr w:type="gramEnd"/>
      <w:r w:rsidRPr="000D7C27">
        <w:rPr>
          <w:b/>
          <w:color w:val="000000" w:themeColor="text1"/>
          <w:sz w:val="28"/>
          <w:szCs w:val="28"/>
          <w:lang w:eastAsia="ru-RU"/>
        </w:rPr>
        <w:t xml:space="preserve"> банкротом меньше года назад;</w:t>
      </w:r>
    </w:p>
    <w:p w:rsidR="000D7C27" w:rsidRDefault="000D7C27" w:rsidP="007468E8">
      <w:pPr>
        <w:numPr>
          <w:ilvl w:val="0"/>
          <w:numId w:val="6"/>
        </w:numPr>
        <w:shd w:val="clear" w:color="auto" w:fill="FFFFFF"/>
        <w:spacing w:after="75" w:line="330" w:lineRule="atLeast"/>
        <w:ind w:left="525"/>
        <w:jc w:val="both"/>
        <w:rPr>
          <w:b/>
          <w:color w:val="000000" w:themeColor="text1"/>
          <w:sz w:val="28"/>
          <w:szCs w:val="28"/>
          <w:lang w:eastAsia="ru-RU"/>
        </w:rPr>
      </w:pPr>
      <w:r w:rsidRPr="000D7C27">
        <w:rPr>
          <w:b/>
          <w:color w:val="000000" w:themeColor="text1"/>
          <w:sz w:val="28"/>
          <w:szCs w:val="28"/>
          <w:lang w:eastAsia="ru-RU"/>
        </w:rPr>
        <w:t>Не истек приговор на запрет ведения предпринимательской деятельности.</w:t>
      </w:r>
    </w:p>
    <w:p w:rsidR="00CB5F9A" w:rsidRDefault="00CB5F9A" w:rsidP="00CB5F9A">
      <w:pPr>
        <w:shd w:val="clear" w:color="auto" w:fill="FFFFFF"/>
        <w:spacing w:after="75" w:line="330" w:lineRule="atLeast"/>
        <w:ind w:left="525"/>
        <w:jc w:val="both"/>
        <w:rPr>
          <w:b/>
          <w:color w:val="000000" w:themeColor="text1"/>
          <w:sz w:val="28"/>
          <w:szCs w:val="28"/>
          <w:lang w:eastAsia="ru-RU"/>
        </w:rPr>
      </w:pPr>
    </w:p>
    <w:p w:rsidR="00CB5F9A" w:rsidRDefault="00CB5F9A" w:rsidP="00CB5F9A">
      <w:pPr>
        <w:shd w:val="clear" w:color="auto" w:fill="FFFFFF"/>
        <w:spacing w:after="75" w:line="330" w:lineRule="atLeast"/>
        <w:ind w:left="525"/>
        <w:jc w:val="both"/>
        <w:rPr>
          <w:b/>
          <w:color w:val="000000" w:themeColor="text1"/>
          <w:sz w:val="28"/>
          <w:szCs w:val="28"/>
          <w:lang w:eastAsia="ru-RU"/>
        </w:rPr>
      </w:pPr>
    </w:p>
    <w:p w:rsidR="00CB5F9A" w:rsidRPr="00CB5F9A" w:rsidRDefault="00CB5F9A" w:rsidP="00CB5F9A">
      <w:pPr>
        <w:shd w:val="clear" w:color="auto" w:fill="FFFFFF"/>
        <w:spacing w:after="75" w:line="330" w:lineRule="atLeast"/>
        <w:jc w:val="both"/>
        <w:rPr>
          <w:color w:val="000000" w:themeColor="text1"/>
          <w:sz w:val="28"/>
          <w:szCs w:val="28"/>
          <w:lang w:eastAsia="ru-RU"/>
        </w:rPr>
      </w:pPr>
      <w:r>
        <w:rPr>
          <w:color w:val="000000" w:themeColor="text1"/>
          <w:sz w:val="28"/>
          <w:szCs w:val="28"/>
          <w:lang w:eastAsia="ru-RU"/>
        </w:rPr>
        <w:t xml:space="preserve">Источник информации: </w:t>
      </w:r>
      <w:r w:rsidRPr="00CB5F9A">
        <w:rPr>
          <w:color w:val="000000" w:themeColor="text1"/>
          <w:sz w:val="28"/>
          <w:szCs w:val="28"/>
          <w:lang w:eastAsia="ru-RU"/>
        </w:rPr>
        <w:t>http://www.malyi-biznes.ru/registraciya-ip/</w:t>
      </w:r>
    </w:p>
    <w:sectPr w:rsidR="00CB5F9A" w:rsidRPr="00CB5F9A" w:rsidSect="00CB5F9A">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38" w:rsidRDefault="00D90838" w:rsidP="000D7C27">
      <w:r>
        <w:separator/>
      </w:r>
    </w:p>
  </w:endnote>
  <w:endnote w:type="continuationSeparator" w:id="0">
    <w:p w:rsidR="00D90838" w:rsidRDefault="00D90838" w:rsidP="000D7C2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embedRegular r:id="rId1" w:fontKey="{880A5ED1-5558-4B85-BD08-8BD99B623683}"/>
  </w:font>
  <w:font w:name="Cambria">
    <w:panose1 w:val="02040503050406030204"/>
    <w:charset w:val="CC"/>
    <w:family w:val="roman"/>
    <w:pitch w:val="variable"/>
    <w:sig w:usb0="A00002EF" w:usb1="4000004B" w:usb2="00000000" w:usb3="00000000" w:csb0="0000009F" w:csb1="00000000"/>
    <w:embedRegular r:id="rId2" w:fontKey="{A1B2BFDC-0FD6-4B6C-8932-E37BC1ABB98A}"/>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38" w:rsidRDefault="00D90838" w:rsidP="000D7C27">
      <w:r>
        <w:separator/>
      </w:r>
    </w:p>
  </w:footnote>
  <w:footnote w:type="continuationSeparator" w:id="0">
    <w:p w:rsidR="00D90838" w:rsidRDefault="00D90838" w:rsidP="000D7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2FAE"/>
    <w:multiLevelType w:val="multilevel"/>
    <w:tmpl w:val="DEAC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C637D"/>
    <w:multiLevelType w:val="multilevel"/>
    <w:tmpl w:val="E32C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549A3"/>
    <w:multiLevelType w:val="multilevel"/>
    <w:tmpl w:val="622C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175EE"/>
    <w:multiLevelType w:val="multilevel"/>
    <w:tmpl w:val="DBE47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73D2DB6"/>
    <w:multiLevelType w:val="multilevel"/>
    <w:tmpl w:val="6E38E1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CFD5A71"/>
    <w:multiLevelType w:val="multilevel"/>
    <w:tmpl w:val="C58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defaultTabStop w:val="708"/>
  <w:characterSpacingControl w:val="doNotCompress"/>
  <w:footnotePr>
    <w:footnote w:id="-1"/>
    <w:footnote w:id="0"/>
  </w:footnotePr>
  <w:endnotePr>
    <w:endnote w:id="-1"/>
    <w:endnote w:id="0"/>
  </w:endnotePr>
  <w:compat/>
  <w:rsids>
    <w:rsidRoot w:val="000D7C27"/>
    <w:rsid w:val="00001F94"/>
    <w:rsid w:val="000032D3"/>
    <w:rsid w:val="000034CB"/>
    <w:rsid w:val="0000638C"/>
    <w:rsid w:val="0000678A"/>
    <w:rsid w:val="00006867"/>
    <w:rsid w:val="00010894"/>
    <w:rsid w:val="000113DC"/>
    <w:rsid w:val="00011F8D"/>
    <w:rsid w:val="000137DA"/>
    <w:rsid w:val="000139FE"/>
    <w:rsid w:val="00016E01"/>
    <w:rsid w:val="00016E9C"/>
    <w:rsid w:val="000202E2"/>
    <w:rsid w:val="00021331"/>
    <w:rsid w:val="00022B27"/>
    <w:rsid w:val="000235B5"/>
    <w:rsid w:val="000246C4"/>
    <w:rsid w:val="00033448"/>
    <w:rsid w:val="00033FE4"/>
    <w:rsid w:val="0003537E"/>
    <w:rsid w:val="00036A5B"/>
    <w:rsid w:val="00045AC5"/>
    <w:rsid w:val="00047310"/>
    <w:rsid w:val="0004769D"/>
    <w:rsid w:val="00050418"/>
    <w:rsid w:val="00053F0B"/>
    <w:rsid w:val="0005541C"/>
    <w:rsid w:val="000564EF"/>
    <w:rsid w:val="00060761"/>
    <w:rsid w:val="00061965"/>
    <w:rsid w:val="00062813"/>
    <w:rsid w:val="00066D62"/>
    <w:rsid w:val="0007093C"/>
    <w:rsid w:val="00073892"/>
    <w:rsid w:val="00074E95"/>
    <w:rsid w:val="000751D6"/>
    <w:rsid w:val="00075B83"/>
    <w:rsid w:val="000847F7"/>
    <w:rsid w:val="0008485D"/>
    <w:rsid w:val="000856B5"/>
    <w:rsid w:val="000867DB"/>
    <w:rsid w:val="0008766B"/>
    <w:rsid w:val="0008793A"/>
    <w:rsid w:val="000918FA"/>
    <w:rsid w:val="0009486F"/>
    <w:rsid w:val="00094F5C"/>
    <w:rsid w:val="00095460"/>
    <w:rsid w:val="000967E8"/>
    <w:rsid w:val="000A0B9B"/>
    <w:rsid w:val="000A0FA9"/>
    <w:rsid w:val="000A10DF"/>
    <w:rsid w:val="000A1F28"/>
    <w:rsid w:val="000A1F63"/>
    <w:rsid w:val="000B0E69"/>
    <w:rsid w:val="000B12A3"/>
    <w:rsid w:val="000B65FF"/>
    <w:rsid w:val="000B7521"/>
    <w:rsid w:val="000B7C05"/>
    <w:rsid w:val="000C3FB9"/>
    <w:rsid w:val="000C70CB"/>
    <w:rsid w:val="000D0C19"/>
    <w:rsid w:val="000D0E6B"/>
    <w:rsid w:val="000D289D"/>
    <w:rsid w:val="000D45CF"/>
    <w:rsid w:val="000D53BF"/>
    <w:rsid w:val="000D7114"/>
    <w:rsid w:val="000D78A7"/>
    <w:rsid w:val="000D7C27"/>
    <w:rsid w:val="000E1136"/>
    <w:rsid w:val="000E1934"/>
    <w:rsid w:val="000E28F9"/>
    <w:rsid w:val="000E7850"/>
    <w:rsid w:val="000F0A53"/>
    <w:rsid w:val="000F0E8B"/>
    <w:rsid w:val="000F1F0F"/>
    <w:rsid w:val="000F5C56"/>
    <w:rsid w:val="000F70C3"/>
    <w:rsid w:val="00100040"/>
    <w:rsid w:val="00100370"/>
    <w:rsid w:val="00100F86"/>
    <w:rsid w:val="00102228"/>
    <w:rsid w:val="001026CB"/>
    <w:rsid w:val="00102AE4"/>
    <w:rsid w:val="001037DC"/>
    <w:rsid w:val="00104A0B"/>
    <w:rsid w:val="00105174"/>
    <w:rsid w:val="00105345"/>
    <w:rsid w:val="00106410"/>
    <w:rsid w:val="0011128D"/>
    <w:rsid w:val="001114A9"/>
    <w:rsid w:val="00115F38"/>
    <w:rsid w:val="00117254"/>
    <w:rsid w:val="00117554"/>
    <w:rsid w:val="00120D6D"/>
    <w:rsid w:val="001222EC"/>
    <w:rsid w:val="00122667"/>
    <w:rsid w:val="00123587"/>
    <w:rsid w:val="00123EC4"/>
    <w:rsid w:val="001242A3"/>
    <w:rsid w:val="001242E5"/>
    <w:rsid w:val="00125060"/>
    <w:rsid w:val="00125921"/>
    <w:rsid w:val="001259DE"/>
    <w:rsid w:val="001261B0"/>
    <w:rsid w:val="00130080"/>
    <w:rsid w:val="00130215"/>
    <w:rsid w:val="00130F09"/>
    <w:rsid w:val="001322FF"/>
    <w:rsid w:val="001347DB"/>
    <w:rsid w:val="00135923"/>
    <w:rsid w:val="00136B4A"/>
    <w:rsid w:val="00137A69"/>
    <w:rsid w:val="00140515"/>
    <w:rsid w:val="001441F9"/>
    <w:rsid w:val="0014511E"/>
    <w:rsid w:val="00151E18"/>
    <w:rsid w:val="001531AE"/>
    <w:rsid w:val="00153ED3"/>
    <w:rsid w:val="0015401B"/>
    <w:rsid w:val="0015440F"/>
    <w:rsid w:val="00154A90"/>
    <w:rsid w:val="00154E90"/>
    <w:rsid w:val="001602F0"/>
    <w:rsid w:val="001603BB"/>
    <w:rsid w:val="0016256C"/>
    <w:rsid w:val="0016293E"/>
    <w:rsid w:val="00162F30"/>
    <w:rsid w:val="00164AD5"/>
    <w:rsid w:val="00164BEC"/>
    <w:rsid w:val="00166CE0"/>
    <w:rsid w:val="0016799C"/>
    <w:rsid w:val="00167B97"/>
    <w:rsid w:val="00171D7A"/>
    <w:rsid w:val="0017397C"/>
    <w:rsid w:val="00181DC3"/>
    <w:rsid w:val="001823AC"/>
    <w:rsid w:val="00183FF0"/>
    <w:rsid w:val="00192C4D"/>
    <w:rsid w:val="00192ED8"/>
    <w:rsid w:val="00193449"/>
    <w:rsid w:val="0019678D"/>
    <w:rsid w:val="001979AA"/>
    <w:rsid w:val="00197EB6"/>
    <w:rsid w:val="001A0917"/>
    <w:rsid w:val="001A11C1"/>
    <w:rsid w:val="001A1C7B"/>
    <w:rsid w:val="001A67E5"/>
    <w:rsid w:val="001A7C3B"/>
    <w:rsid w:val="001B3B74"/>
    <w:rsid w:val="001B5B09"/>
    <w:rsid w:val="001B6A5E"/>
    <w:rsid w:val="001B6E17"/>
    <w:rsid w:val="001B75EB"/>
    <w:rsid w:val="001B7B3F"/>
    <w:rsid w:val="001C0001"/>
    <w:rsid w:val="001C257B"/>
    <w:rsid w:val="001C28E3"/>
    <w:rsid w:val="001C7239"/>
    <w:rsid w:val="001D1D67"/>
    <w:rsid w:val="001D31C4"/>
    <w:rsid w:val="001D6111"/>
    <w:rsid w:val="001D69CC"/>
    <w:rsid w:val="001E2346"/>
    <w:rsid w:val="001E2A13"/>
    <w:rsid w:val="001E38A9"/>
    <w:rsid w:val="001E3A20"/>
    <w:rsid w:val="001E432A"/>
    <w:rsid w:val="001E59BF"/>
    <w:rsid w:val="001E671B"/>
    <w:rsid w:val="001E7FAF"/>
    <w:rsid w:val="001F13BA"/>
    <w:rsid w:val="001F1BBE"/>
    <w:rsid w:val="001F22B9"/>
    <w:rsid w:val="001F2AC7"/>
    <w:rsid w:val="001F2E24"/>
    <w:rsid w:val="001F3A67"/>
    <w:rsid w:val="001F3E03"/>
    <w:rsid w:val="00200CDA"/>
    <w:rsid w:val="0020143B"/>
    <w:rsid w:val="00205AE3"/>
    <w:rsid w:val="0020634C"/>
    <w:rsid w:val="002067A0"/>
    <w:rsid w:val="00210541"/>
    <w:rsid w:val="0021094D"/>
    <w:rsid w:val="00211874"/>
    <w:rsid w:val="00211DA4"/>
    <w:rsid w:val="00211F5F"/>
    <w:rsid w:val="002139DE"/>
    <w:rsid w:val="00213AC5"/>
    <w:rsid w:val="00216228"/>
    <w:rsid w:val="00221E9F"/>
    <w:rsid w:val="0022227D"/>
    <w:rsid w:val="00223EE4"/>
    <w:rsid w:val="00226658"/>
    <w:rsid w:val="00226DAE"/>
    <w:rsid w:val="00232DD7"/>
    <w:rsid w:val="00235F93"/>
    <w:rsid w:val="00236B2D"/>
    <w:rsid w:val="00237A8F"/>
    <w:rsid w:val="00240831"/>
    <w:rsid w:val="002429FE"/>
    <w:rsid w:val="00245EF8"/>
    <w:rsid w:val="0024602F"/>
    <w:rsid w:val="00246697"/>
    <w:rsid w:val="00251F8B"/>
    <w:rsid w:val="0025292F"/>
    <w:rsid w:val="00252AFA"/>
    <w:rsid w:val="00252D01"/>
    <w:rsid w:val="00254075"/>
    <w:rsid w:val="002561EA"/>
    <w:rsid w:val="002575E1"/>
    <w:rsid w:val="00260FB2"/>
    <w:rsid w:val="002620B3"/>
    <w:rsid w:val="002621AF"/>
    <w:rsid w:val="00262EC7"/>
    <w:rsid w:val="00263875"/>
    <w:rsid w:val="00263AB8"/>
    <w:rsid w:val="00263C05"/>
    <w:rsid w:val="00263CE5"/>
    <w:rsid w:val="00264A3E"/>
    <w:rsid w:val="00266310"/>
    <w:rsid w:val="002668C2"/>
    <w:rsid w:val="002709F1"/>
    <w:rsid w:val="00271CE0"/>
    <w:rsid w:val="00272E55"/>
    <w:rsid w:val="00275543"/>
    <w:rsid w:val="00277F9F"/>
    <w:rsid w:val="002812E1"/>
    <w:rsid w:val="00281DBE"/>
    <w:rsid w:val="00283239"/>
    <w:rsid w:val="00285C43"/>
    <w:rsid w:val="00290481"/>
    <w:rsid w:val="00292008"/>
    <w:rsid w:val="00292A91"/>
    <w:rsid w:val="002945CA"/>
    <w:rsid w:val="0029764F"/>
    <w:rsid w:val="002A04D2"/>
    <w:rsid w:val="002A5AD4"/>
    <w:rsid w:val="002A5B93"/>
    <w:rsid w:val="002A6035"/>
    <w:rsid w:val="002A767E"/>
    <w:rsid w:val="002B05C8"/>
    <w:rsid w:val="002B5004"/>
    <w:rsid w:val="002B673C"/>
    <w:rsid w:val="002B71EB"/>
    <w:rsid w:val="002C044A"/>
    <w:rsid w:val="002C1751"/>
    <w:rsid w:val="002C1BAB"/>
    <w:rsid w:val="002C4B94"/>
    <w:rsid w:val="002C62A5"/>
    <w:rsid w:val="002D3AEA"/>
    <w:rsid w:val="002D5AA2"/>
    <w:rsid w:val="002D5D43"/>
    <w:rsid w:val="002D5DB3"/>
    <w:rsid w:val="002D6C4A"/>
    <w:rsid w:val="002D7847"/>
    <w:rsid w:val="002E0A33"/>
    <w:rsid w:val="002E0F25"/>
    <w:rsid w:val="002E3E57"/>
    <w:rsid w:val="002E49AC"/>
    <w:rsid w:val="002E4F86"/>
    <w:rsid w:val="002E5D01"/>
    <w:rsid w:val="002E6439"/>
    <w:rsid w:val="002E7908"/>
    <w:rsid w:val="002F0F87"/>
    <w:rsid w:val="002F292C"/>
    <w:rsid w:val="002F2E43"/>
    <w:rsid w:val="002F5A15"/>
    <w:rsid w:val="002F5B15"/>
    <w:rsid w:val="002F5B86"/>
    <w:rsid w:val="002F7218"/>
    <w:rsid w:val="002F7CD4"/>
    <w:rsid w:val="0030041A"/>
    <w:rsid w:val="00300906"/>
    <w:rsid w:val="00301E69"/>
    <w:rsid w:val="003020DE"/>
    <w:rsid w:val="0030324D"/>
    <w:rsid w:val="003063D9"/>
    <w:rsid w:val="0030688C"/>
    <w:rsid w:val="00307FE2"/>
    <w:rsid w:val="00310619"/>
    <w:rsid w:val="003107CA"/>
    <w:rsid w:val="003130DD"/>
    <w:rsid w:val="00314406"/>
    <w:rsid w:val="0032182A"/>
    <w:rsid w:val="003250C4"/>
    <w:rsid w:val="00325BEC"/>
    <w:rsid w:val="00327635"/>
    <w:rsid w:val="00332BFF"/>
    <w:rsid w:val="0033314A"/>
    <w:rsid w:val="0033449D"/>
    <w:rsid w:val="0033493D"/>
    <w:rsid w:val="003349FA"/>
    <w:rsid w:val="00335B29"/>
    <w:rsid w:val="00335D5B"/>
    <w:rsid w:val="003373CA"/>
    <w:rsid w:val="003429E4"/>
    <w:rsid w:val="003443E6"/>
    <w:rsid w:val="00345016"/>
    <w:rsid w:val="0034785E"/>
    <w:rsid w:val="003479EF"/>
    <w:rsid w:val="00350FA9"/>
    <w:rsid w:val="00352323"/>
    <w:rsid w:val="0035605F"/>
    <w:rsid w:val="003561CF"/>
    <w:rsid w:val="0035666E"/>
    <w:rsid w:val="00356E23"/>
    <w:rsid w:val="003611E1"/>
    <w:rsid w:val="003621B3"/>
    <w:rsid w:val="00362ACA"/>
    <w:rsid w:val="0036331E"/>
    <w:rsid w:val="00365006"/>
    <w:rsid w:val="00365493"/>
    <w:rsid w:val="00365DBC"/>
    <w:rsid w:val="003665A8"/>
    <w:rsid w:val="00367092"/>
    <w:rsid w:val="00367093"/>
    <w:rsid w:val="00370761"/>
    <w:rsid w:val="00370BB9"/>
    <w:rsid w:val="00371D97"/>
    <w:rsid w:val="00374DE5"/>
    <w:rsid w:val="003760D0"/>
    <w:rsid w:val="003774F5"/>
    <w:rsid w:val="00377971"/>
    <w:rsid w:val="00377CAD"/>
    <w:rsid w:val="003810A8"/>
    <w:rsid w:val="0038231A"/>
    <w:rsid w:val="00383D8E"/>
    <w:rsid w:val="003841B1"/>
    <w:rsid w:val="003848E6"/>
    <w:rsid w:val="00385553"/>
    <w:rsid w:val="00386C4A"/>
    <w:rsid w:val="00387C59"/>
    <w:rsid w:val="003900E9"/>
    <w:rsid w:val="003917B1"/>
    <w:rsid w:val="00391A84"/>
    <w:rsid w:val="003927F0"/>
    <w:rsid w:val="00394ACF"/>
    <w:rsid w:val="0039661B"/>
    <w:rsid w:val="003A00B4"/>
    <w:rsid w:val="003A1E86"/>
    <w:rsid w:val="003A221A"/>
    <w:rsid w:val="003A25F4"/>
    <w:rsid w:val="003A3B0B"/>
    <w:rsid w:val="003A4006"/>
    <w:rsid w:val="003A43A1"/>
    <w:rsid w:val="003A60A5"/>
    <w:rsid w:val="003A7772"/>
    <w:rsid w:val="003A7BEA"/>
    <w:rsid w:val="003B0FA1"/>
    <w:rsid w:val="003B1563"/>
    <w:rsid w:val="003B1EC8"/>
    <w:rsid w:val="003B3EE7"/>
    <w:rsid w:val="003B4CF7"/>
    <w:rsid w:val="003B6FD0"/>
    <w:rsid w:val="003C26A1"/>
    <w:rsid w:val="003C684E"/>
    <w:rsid w:val="003D0AD9"/>
    <w:rsid w:val="003D2296"/>
    <w:rsid w:val="003D31D1"/>
    <w:rsid w:val="003D3F80"/>
    <w:rsid w:val="003D4E4D"/>
    <w:rsid w:val="003E026D"/>
    <w:rsid w:val="003E33C6"/>
    <w:rsid w:val="003E3762"/>
    <w:rsid w:val="003E6FFA"/>
    <w:rsid w:val="003E7CEB"/>
    <w:rsid w:val="003E7EBD"/>
    <w:rsid w:val="003F0945"/>
    <w:rsid w:val="003F1CC1"/>
    <w:rsid w:val="003F22D2"/>
    <w:rsid w:val="003F31E5"/>
    <w:rsid w:val="003F4ED1"/>
    <w:rsid w:val="003F572E"/>
    <w:rsid w:val="003F700B"/>
    <w:rsid w:val="00400A39"/>
    <w:rsid w:val="00402726"/>
    <w:rsid w:val="00402CD1"/>
    <w:rsid w:val="00403987"/>
    <w:rsid w:val="00403FF8"/>
    <w:rsid w:val="00404211"/>
    <w:rsid w:val="0040752D"/>
    <w:rsid w:val="00411916"/>
    <w:rsid w:val="0041365B"/>
    <w:rsid w:val="00413F1F"/>
    <w:rsid w:val="004150ED"/>
    <w:rsid w:val="0041574A"/>
    <w:rsid w:val="00415F07"/>
    <w:rsid w:val="0041641C"/>
    <w:rsid w:val="00416EB3"/>
    <w:rsid w:val="004207C2"/>
    <w:rsid w:val="00421099"/>
    <w:rsid w:val="00422134"/>
    <w:rsid w:val="00422520"/>
    <w:rsid w:val="00424B92"/>
    <w:rsid w:val="0042629C"/>
    <w:rsid w:val="004269E2"/>
    <w:rsid w:val="00434EE6"/>
    <w:rsid w:val="004357D3"/>
    <w:rsid w:val="00436DDF"/>
    <w:rsid w:val="00440BF0"/>
    <w:rsid w:val="004431D0"/>
    <w:rsid w:val="00444667"/>
    <w:rsid w:val="004458F7"/>
    <w:rsid w:val="004461E2"/>
    <w:rsid w:val="00447DD5"/>
    <w:rsid w:val="00456B87"/>
    <w:rsid w:val="0045772D"/>
    <w:rsid w:val="0046575A"/>
    <w:rsid w:val="004665C3"/>
    <w:rsid w:val="00467717"/>
    <w:rsid w:val="00467E08"/>
    <w:rsid w:val="004708CD"/>
    <w:rsid w:val="00472EC7"/>
    <w:rsid w:val="00473D64"/>
    <w:rsid w:val="00475E25"/>
    <w:rsid w:val="00477D44"/>
    <w:rsid w:val="00480A96"/>
    <w:rsid w:val="004816E2"/>
    <w:rsid w:val="0048305C"/>
    <w:rsid w:val="0048432F"/>
    <w:rsid w:val="00486214"/>
    <w:rsid w:val="00486423"/>
    <w:rsid w:val="0049010C"/>
    <w:rsid w:val="004965FE"/>
    <w:rsid w:val="00496B09"/>
    <w:rsid w:val="004A0561"/>
    <w:rsid w:val="004A227F"/>
    <w:rsid w:val="004A268C"/>
    <w:rsid w:val="004A376C"/>
    <w:rsid w:val="004A6714"/>
    <w:rsid w:val="004A7D1C"/>
    <w:rsid w:val="004B25C6"/>
    <w:rsid w:val="004B6ABC"/>
    <w:rsid w:val="004C14E4"/>
    <w:rsid w:val="004C1C24"/>
    <w:rsid w:val="004C21CE"/>
    <w:rsid w:val="004C29A4"/>
    <w:rsid w:val="004C3905"/>
    <w:rsid w:val="004C4415"/>
    <w:rsid w:val="004C4A71"/>
    <w:rsid w:val="004C634B"/>
    <w:rsid w:val="004C69A2"/>
    <w:rsid w:val="004D11FE"/>
    <w:rsid w:val="004D28A7"/>
    <w:rsid w:val="004D4C0E"/>
    <w:rsid w:val="004D4EE0"/>
    <w:rsid w:val="004D7D1C"/>
    <w:rsid w:val="004E17D3"/>
    <w:rsid w:val="004E1CA3"/>
    <w:rsid w:val="004E1FD1"/>
    <w:rsid w:val="004E3C4B"/>
    <w:rsid w:val="004E3F46"/>
    <w:rsid w:val="004E465A"/>
    <w:rsid w:val="004E4AA2"/>
    <w:rsid w:val="004E4B04"/>
    <w:rsid w:val="004E5A84"/>
    <w:rsid w:val="004F10AF"/>
    <w:rsid w:val="004F1A40"/>
    <w:rsid w:val="004F246E"/>
    <w:rsid w:val="004F2F28"/>
    <w:rsid w:val="004F32C8"/>
    <w:rsid w:val="004F5EC3"/>
    <w:rsid w:val="004F6023"/>
    <w:rsid w:val="004F61A0"/>
    <w:rsid w:val="004F62E6"/>
    <w:rsid w:val="00500BFD"/>
    <w:rsid w:val="00502404"/>
    <w:rsid w:val="005026FC"/>
    <w:rsid w:val="00504B6D"/>
    <w:rsid w:val="005066BC"/>
    <w:rsid w:val="0050693B"/>
    <w:rsid w:val="005106A7"/>
    <w:rsid w:val="00510747"/>
    <w:rsid w:val="00510DA1"/>
    <w:rsid w:val="005115B1"/>
    <w:rsid w:val="00511743"/>
    <w:rsid w:val="005123DE"/>
    <w:rsid w:val="00515182"/>
    <w:rsid w:val="005218D5"/>
    <w:rsid w:val="00524B7F"/>
    <w:rsid w:val="00527032"/>
    <w:rsid w:val="00527D39"/>
    <w:rsid w:val="00527ED0"/>
    <w:rsid w:val="00531B12"/>
    <w:rsid w:val="00532CBA"/>
    <w:rsid w:val="005356D1"/>
    <w:rsid w:val="00540F78"/>
    <w:rsid w:val="005413DF"/>
    <w:rsid w:val="005425D8"/>
    <w:rsid w:val="005454BA"/>
    <w:rsid w:val="0054569F"/>
    <w:rsid w:val="00551B42"/>
    <w:rsid w:val="00553D13"/>
    <w:rsid w:val="005542F5"/>
    <w:rsid w:val="00557725"/>
    <w:rsid w:val="005578A6"/>
    <w:rsid w:val="00563964"/>
    <w:rsid w:val="005653EE"/>
    <w:rsid w:val="005653F9"/>
    <w:rsid w:val="00570BE2"/>
    <w:rsid w:val="0057337E"/>
    <w:rsid w:val="00573E54"/>
    <w:rsid w:val="00574139"/>
    <w:rsid w:val="0057491D"/>
    <w:rsid w:val="00575CD6"/>
    <w:rsid w:val="005777BC"/>
    <w:rsid w:val="00580ABA"/>
    <w:rsid w:val="00581388"/>
    <w:rsid w:val="0058199E"/>
    <w:rsid w:val="00582371"/>
    <w:rsid w:val="00582BCB"/>
    <w:rsid w:val="00582F1A"/>
    <w:rsid w:val="005857DD"/>
    <w:rsid w:val="0058582C"/>
    <w:rsid w:val="00591A71"/>
    <w:rsid w:val="0059650C"/>
    <w:rsid w:val="0059660F"/>
    <w:rsid w:val="005A074D"/>
    <w:rsid w:val="005A0FDB"/>
    <w:rsid w:val="005A1D24"/>
    <w:rsid w:val="005A2320"/>
    <w:rsid w:val="005A2AB5"/>
    <w:rsid w:val="005A3AC6"/>
    <w:rsid w:val="005A6960"/>
    <w:rsid w:val="005B037B"/>
    <w:rsid w:val="005B35BB"/>
    <w:rsid w:val="005B6BDB"/>
    <w:rsid w:val="005C1861"/>
    <w:rsid w:val="005C1AD0"/>
    <w:rsid w:val="005C332E"/>
    <w:rsid w:val="005C626A"/>
    <w:rsid w:val="005C7831"/>
    <w:rsid w:val="005D0F63"/>
    <w:rsid w:val="005D183C"/>
    <w:rsid w:val="005D1A28"/>
    <w:rsid w:val="005D34F4"/>
    <w:rsid w:val="005D644E"/>
    <w:rsid w:val="005E157C"/>
    <w:rsid w:val="005E162F"/>
    <w:rsid w:val="005E3F15"/>
    <w:rsid w:val="005E4751"/>
    <w:rsid w:val="005E6B30"/>
    <w:rsid w:val="005F08B1"/>
    <w:rsid w:val="005F13F1"/>
    <w:rsid w:val="005F2809"/>
    <w:rsid w:val="005F352C"/>
    <w:rsid w:val="005F3C79"/>
    <w:rsid w:val="005F475A"/>
    <w:rsid w:val="005F6268"/>
    <w:rsid w:val="00602ECB"/>
    <w:rsid w:val="006045FF"/>
    <w:rsid w:val="00606E60"/>
    <w:rsid w:val="00606F7B"/>
    <w:rsid w:val="00610969"/>
    <w:rsid w:val="00611F87"/>
    <w:rsid w:val="0061384F"/>
    <w:rsid w:val="00613B0B"/>
    <w:rsid w:val="00613C5F"/>
    <w:rsid w:val="0061585F"/>
    <w:rsid w:val="006168AA"/>
    <w:rsid w:val="00620335"/>
    <w:rsid w:val="00620530"/>
    <w:rsid w:val="00620DBB"/>
    <w:rsid w:val="006212D6"/>
    <w:rsid w:val="00625312"/>
    <w:rsid w:val="00625E1E"/>
    <w:rsid w:val="006266BA"/>
    <w:rsid w:val="00626CF8"/>
    <w:rsid w:val="0062713B"/>
    <w:rsid w:val="006279DB"/>
    <w:rsid w:val="006302B7"/>
    <w:rsid w:val="00630B2B"/>
    <w:rsid w:val="00632477"/>
    <w:rsid w:val="00633A9C"/>
    <w:rsid w:val="00634F03"/>
    <w:rsid w:val="006405F4"/>
    <w:rsid w:val="00640BBA"/>
    <w:rsid w:val="00641A23"/>
    <w:rsid w:val="00641B75"/>
    <w:rsid w:val="00645D52"/>
    <w:rsid w:val="00647032"/>
    <w:rsid w:val="0065092A"/>
    <w:rsid w:val="00652541"/>
    <w:rsid w:val="0065279A"/>
    <w:rsid w:val="00653397"/>
    <w:rsid w:val="00653FDE"/>
    <w:rsid w:val="006548C2"/>
    <w:rsid w:val="006558CD"/>
    <w:rsid w:val="00656685"/>
    <w:rsid w:val="00656A22"/>
    <w:rsid w:val="00657C59"/>
    <w:rsid w:val="006604F3"/>
    <w:rsid w:val="00662E27"/>
    <w:rsid w:val="00664522"/>
    <w:rsid w:val="0066529A"/>
    <w:rsid w:val="00666696"/>
    <w:rsid w:val="006666CB"/>
    <w:rsid w:val="006679BB"/>
    <w:rsid w:val="00667BC4"/>
    <w:rsid w:val="0067090A"/>
    <w:rsid w:val="0067256E"/>
    <w:rsid w:val="006731D0"/>
    <w:rsid w:val="00673F8B"/>
    <w:rsid w:val="00674715"/>
    <w:rsid w:val="00677F40"/>
    <w:rsid w:val="00677FAD"/>
    <w:rsid w:val="006836DB"/>
    <w:rsid w:val="006842EB"/>
    <w:rsid w:val="0068526B"/>
    <w:rsid w:val="00690D9C"/>
    <w:rsid w:val="00692F24"/>
    <w:rsid w:val="00693AA2"/>
    <w:rsid w:val="00694565"/>
    <w:rsid w:val="006958EF"/>
    <w:rsid w:val="00697514"/>
    <w:rsid w:val="00697D88"/>
    <w:rsid w:val="006A05AA"/>
    <w:rsid w:val="006A2560"/>
    <w:rsid w:val="006A436B"/>
    <w:rsid w:val="006A44CE"/>
    <w:rsid w:val="006A593B"/>
    <w:rsid w:val="006B13C5"/>
    <w:rsid w:val="006B2C88"/>
    <w:rsid w:val="006B3556"/>
    <w:rsid w:val="006B4286"/>
    <w:rsid w:val="006B4ACC"/>
    <w:rsid w:val="006B6058"/>
    <w:rsid w:val="006B6296"/>
    <w:rsid w:val="006B7F9C"/>
    <w:rsid w:val="006C07F7"/>
    <w:rsid w:val="006C57AB"/>
    <w:rsid w:val="006C58BF"/>
    <w:rsid w:val="006D0A4A"/>
    <w:rsid w:val="006D5753"/>
    <w:rsid w:val="006D5AB2"/>
    <w:rsid w:val="006E1291"/>
    <w:rsid w:val="006E2422"/>
    <w:rsid w:val="006E33B5"/>
    <w:rsid w:val="006E3C99"/>
    <w:rsid w:val="006E73B6"/>
    <w:rsid w:val="006F0BBA"/>
    <w:rsid w:val="006F4EB2"/>
    <w:rsid w:val="006F5999"/>
    <w:rsid w:val="006F5F06"/>
    <w:rsid w:val="006F6C33"/>
    <w:rsid w:val="00701436"/>
    <w:rsid w:val="00701CAE"/>
    <w:rsid w:val="00703D19"/>
    <w:rsid w:val="00705F4D"/>
    <w:rsid w:val="00707A23"/>
    <w:rsid w:val="0071135E"/>
    <w:rsid w:val="00713D80"/>
    <w:rsid w:val="00713FBC"/>
    <w:rsid w:val="00715F1A"/>
    <w:rsid w:val="00716A82"/>
    <w:rsid w:val="00716E8D"/>
    <w:rsid w:val="00717389"/>
    <w:rsid w:val="00717919"/>
    <w:rsid w:val="00721D3A"/>
    <w:rsid w:val="00723FC4"/>
    <w:rsid w:val="0072439D"/>
    <w:rsid w:val="00724960"/>
    <w:rsid w:val="00724CB2"/>
    <w:rsid w:val="007271BB"/>
    <w:rsid w:val="00731083"/>
    <w:rsid w:val="00732EAC"/>
    <w:rsid w:val="00732ED3"/>
    <w:rsid w:val="00734524"/>
    <w:rsid w:val="00735078"/>
    <w:rsid w:val="00735A82"/>
    <w:rsid w:val="00735BD3"/>
    <w:rsid w:val="007420EA"/>
    <w:rsid w:val="00745C4B"/>
    <w:rsid w:val="007468E8"/>
    <w:rsid w:val="00747844"/>
    <w:rsid w:val="00751011"/>
    <w:rsid w:val="007510F0"/>
    <w:rsid w:val="00752E78"/>
    <w:rsid w:val="007538E5"/>
    <w:rsid w:val="0075428E"/>
    <w:rsid w:val="007633A0"/>
    <w:rsid w:val="00766920"/>
    <w:rsid w:val="00766934"/>
    <w:rsid w:val="00766977"/>
    <w:rsid w:val="007669BF"/>
    <w:rsid w:val="0076739F"/>
    <w:rsid w:val="00767F6A"/>
    <w:rsid w:val="00771F00"/>
    <w:rsid w:val="007721DC"/>
    <w:rsid w:val="00772249"/>
    <w:rsid w:val="00773233"/>
    <w:rsid w:val="00775B6F"/>
    <w:rsid w:val="00776163"/>
    <w:rsid w:val="007767F2"/>
    <w:rsid w:val="00776EB6"/>
    <w:rsid w:val="00777027"/>
    <w:rsid w:val="0078078A"/>
    <w:rsid w:val="00783E86"/>
    <w:rsid w:val="0078449A"/>
    <w:rsid w:val="00790303"/>
    <w:rsid w:val="00790665"/>
    <w:rsid w:val="00790C1C"/>
    <w:rsid w:val="00791682"/>
    <w:rsid w:val="007932A9"/>
    <w:rsid w:val="00795021"/>
    <w:rsid w:val="00797FC5"/>
    <w:rsid w:val="007A03CA"/>
    <w:rsid w:val="007A0BBC"/>
    <w:rsid w:val="007A16A6"/>
    <w:rsid w:val="007A2DBD"/>
    <w:rsid w:val="007A3193"/>
    <w:rsid w:val="007A33E3"/>
    <w:rsid w:val="007A569A"/>
    <w:rsid w:val="007A58AC"/>
    <w:rsid w:val="007B0464"/>
    <w:rsid w:val="007B0E34"/>
    <w:rsid w:val="007B0E69"/>
    <w:rsid w:val="007B1FD3"/>
    <w:rsid w:val="007B201E"/>
    <w:rsid w:val="007B264B"/>
    <w:rsid w:val="007B3382"/>
    <w:rsid w:val="007B36BC"/>
    <w:rsid w:val="007B64E4"/>
    <w:rsid w:val="007B75E4"/>
    <w:rsid w:val="007C3293"/>
    <w:rsid w:val="007C330F"/>
    <w:rsid w:val="007C5104"/>
    <w:rsid w:val="007C6F39"/>
    <w:rsid w:val="007D0AA6"/>
    <w:rsid w:val="007D1AAA"/>
    <w:rsid w:val="007D266A"/>
    <w:rsid w:val="007D3234"/>
    <w:rsid w:val="007D3562"/>
    <w:rsid w:val="007D3FA8"/>
    <w:rsid w:val="007D459C"/>
    <w:rsid w:val="007D50E5"/>
    <w:rsid w:val="007D5180"/>
    <w:rsid w:val="007D6594"/>
    <w:rsid w:val="007D7727"/>
    <w:rsid w:val="007E1FC7"/>
    <w:rsid w:val="007E41A5"/>
    <w:rsid w:val="007E45D4"/>
    <w:rsid w:val="007E7212"/>
    <w:rsid w:val="007E7549"/>
    <w:rsid w:val="007F11F9"/>
    <w:rsid w:val="007F2473"/>
    <w:rsid w:val="007F315A"/>
    <w:rsid w:val="007F33FF"/>
    <w:rsid w:val="007F40EA"/>
    <w:rsid w:val="007F4787"/>
    <w:rsid w:val="007F5FE1"/>
    <w:rsid w:val="007F76CE"/>
    <w:rsid w:val="0080152D"/>
    <w:rsid w:val="008031C7"/>
    <w:rsid w:val="00803C8B"/>
    <w:rsid w:val="008077A9"/>
    <w:rsid w:val="00807C69"/>
    <w:rsid w:val="008148AA"/>
    <w:rsid w:val="008155C1"/>
    <w:rsid w:val="008164A8"/>
    <w:rsid w:val="00825967"/>
    <w:rsid w:val="00825B12"/>
    <w:rsid w:val="00826AA5"/>
    <w:rsid w:val="0083124F"/>
    <w:rsid w:val="008337C2"/>
    <w:rsid w:val="008339DD"/>
    <w:rsid w:val="00833E6C"/>
    <w:rsid w:val="0083582D"/>
    <w:rsid w:val="008365DF"/>
    <w:rsid w:val="00837F40"/>
    <w:rsid w:val="00837FB6"/>
    <w:rsid w:val="0084272A"/>
    <w:rsid w:val="008455B4"/>
    <w:rsid w:val="00845940"/>
    <w:rsid w:val="0085192B"/>
    <w:rsid w:val="0085461D"/>
    <w:rsid w:val="0085494D"/>
    <w:rsid w:val="00854FE6"/>
    <w:rsid w:val="008550B9"/>
    <w:rsid w:val="008574DF"/>
    <w:rsid w:val="00857B26"/>
    <w:rsid w:val="00857E76"/>
    <w:rsid w:val="00862AF7"/>
    <w:rsid w:val="00864D33"/>
    <w:rsid w:val="00866A5E"/>
    <w:rsid w:val="00867B0D"/>
    <w:rsid w:val="00870870"/>
    <w:rsid w:val="00874EA7"/>
    <w:rsid w:val="00875B19"/>
    <w:rsid w:val="00880AB2"/>
    <w:rsid w:val="008825E1"/>
    <w:rsid w:val="00886424"/>
    <w:rsid w:val="00887780"/>
    <w:rsid w:val="0089019D"/>
    <w:rsid w:val="00890F53"/>
    <w:rsid w:val="00890FB5"/>
    <w:rsid w:val="008920FC"/>
    <w:rsid w:val="00893417"/>
    <w:rsid w:val="00894744"/>
    <w:rsid w:val="0089635D"/>
    <w:rsid w:val="00896BF9"/>
    <w:rsid w:val="008A086A"/>
    <w:rsid w:val="008A4907"/>
    <w:rsid w:val="008A5088"/>
    <w:rsid w:val="008A51D3"/>
    <w:rsid w:val="008A5730"/>
    <w:rsid w:val="008A6487"/>
    <w:rsid w:val="008A77AA"/>
    <w:rsid w:val="008B0F9A"/>
    <w:rsid w:val="008B0FBC"/>
    <w:rsid w:val="008B2F64"/>
    <w:rsid w:val="008B497F"/>
    <w:rsid w:val="008B5AA9"/>
    <w:rsid w:val="008B5AEF"/>
    <w:rsid w:val="008B74FE"/>
    <w:rsid w:val="008C27E3"/>
    <w:rsid w:val="008C36A1"/>
    <w:rsid w:val="008C4105"/>
    <w:rsid w:val="008C7C69"/>
    <w:rsid w:val="008D04B5"/>
    <w:rsid w:val="008D0BF6"/>
    <w:rsid w:val="008D3A54"/>
    <w:rsid w:val="008D4A86"/>
    <w:rsid w:val="008D4DA5"/>
    <w:rsid w:val="008D4F7B"/>
    <w:rsid w:val="008D698E"/>
    <w:rsid w:val="008D6ACE"/>
    <w:rsid w:val="008E0370"/>
    <w:rsid w:val="008E0869"/>
    <w:rsid w:val="008E3A5F"/>
    <w:rsid w:val="008E69D5"/>
    <w:rsid w:val="008F08EB"/>
    <w:rsid w:val="008F1BB4"/>
    <w:rsid w:val="008F3709"/>
    <w:rsid w:val="008F5850"/>
    <w:rsid w:val="008F7A5C"/>
    <w:rsid w:val="008F7DE3"/>
    <w:rsid w:val="009018DE"/>
    <w:rsid w:val="00902CB2"/>
    <w:rsid w:val="0090707F"/>
    <w:rsid w:val="0090777D"/>
    <w:rsid w:val="00910396"/>
    <w:rsid w:val="00911FEF"/>
    <w:rsid w:val="00914CA3"/>
    <w:rsid w:val="009152BA"/>
    <w:rsid w:val="0091658A"/>
    <w:rsid w:val="009165E7"/>
    <w:rsid w:val="009168EF"/>
    <w:rsid w:val="00920E66"/>
    <w:rsid w:val="00923D03"/>
    <w:rsid w:val="00924119"/>
    <w:rsid w:val="00924708"/>
    <w:rsid w:val="009261F8"/>
    <w:rsid w:val="0092699E"/>
    <w:rsid w:val="00927EEA"/>
    <w:rsid w:val="009318D0"/>
    <w:rsid w:val="00932A47"/>
    <w:rsid w:val="00932DC0"/>
    <w:rsid w:val="009334A6"/>
    <w:rsid w:val="00933FBC"/>
    <w:rsid w:val="00934C5C"/>
    <w:rsid w:val="00935860"/>
    <w:rsid w:val="00937E7C"/>
    <w:rsid w:val="00940370"/>
    <w:rsid w:val="00942D33"/>
    <w:rsid w:val="00944877"/>
    <w:rsid w:val="00945FBB"/>
    <w:rsid w:val="009463D6"/>
    <w:rsid w:val="00950535"/>
    <w:rsid w:val="0095145E"/>
    <w:rsid w:val="00952EBF"/>
    <w:rsid w:val="00953B28"/>
    <w:rsid w:val="00953F05"/>
    <w:rsid w:val="00954546"/>
    <w:rsid w:val="00955075"/>
    <w:rsid w:val="00957758"/>
    <w:rsid w:val="00962790"/>
    <w:rsid w:val="0096565B"/>
    <w:rsid w:val="00966A14"/>
    <w:rsid w:val="00967ADC"/>
    <w:rsid w:val="00970955"/>
    <w:rsid w:val="00973F66"/>
    <w:rsid w:val="00974679"/>
    <w:rsid w:val="0097488E"/>
    <w:rsid w:val="009748C8"/>
    <w:rsid w:val="00975A72"/>
    <w:rsid w:val="00975F31"/>
    <w:rsid w:val="00976E6B"/>
    <w:rsid w:val="00980D1E"/>
    <w:rsid w:val="00981344"/>
    <w:rsid w:val="0098202B"/>
    <w:rsid w:val="00983EFF"/>
    <w:rsid w:val="009903E7"/>
    <w:rsid w:val="00990A1C"/>
    <w:rsid w:val="00992656"/>
    <w:rsid w:val="00992F0E"/>
    <w:rsid w:val="009934DE"/>
    <w:rsid w:val="00993CAB"/>
    <w:rsid w:val="00994B78"/>
    <w:rsid w:val="00996A95"/>
    <w:rsid w:val="009A0E0A"/>
    <w:rsid w:val="009A23D9"/>
    <w:rsid w:val="009A2D16"/>
    <w:rsid w:val="009A32B3"/>
    <w:rsid w:val="009A58D1"/>
    <w:rsid w:val="009A620F"/>
    <w:rsid w:val="009A7AAC"/>
    <w:rsid w:val="009B0466"/>
    <w:rsid w:val="009B0485"/>
    <w:rsid w:val="009B0728"/>
    <w:rsid w:val="009B1BFF"/>
    <w:rsid w:val="009B4037"/>
    <w:rsid w:val="009B43E0"/>
    <w:rsid w:val="009B4B55"/>
    <w:rsid w:val="009B55A1"/>
    <w:rsid w:val="009B65F5"/>
    <w:rsid w:val="009B7A1F"/>
    <w:rsid w:val="009C1FF4"/>
    <w:rsid w:val="009C26A8"/>
    <w:rsid w:val="009C4F66"/>
    <w:rsid w:val="009C7FB3"/>
    <w:rsid w:val="009D3788"/>
    <w:rsid w:val="009D4180"/>
    <w:rsid w:val="009D4822"/>
    <w:rsid w:val="009D5B3D"/>
    <w:rsid w:val="009E06A1"/>
    <w:rsid w:val="009E4F44"/>
    <w:rsid w:val="009F0E0D"/>
    <w:rsid w:val="009F13D0"/>
    <w:rsid w:val="009F1A26"/>
    <w:rsid w:val="009F21A4"/>
    <w:rsid w:val="009F5BC1"/>
    <w:rsid w:val="00A02245"/>
    <w:rsid w:val="00A026E8"/>
    <w:rsid w:val="00A04C7B"/>
    <w:rsid w:val="00A11499"/>
    <w:rsid w:val="00A11503"/>
    <w:rsid w:val="00A1268C"/>
    <w:rsid w:val="00A132F5"/>
    <w:rsid w:val="00A13A97"/>
    <w:rsid w:val="00A15860"/>
    <w:rsid w:val="00A158F9"/>
    <w:rsid w:val="00A15BB5"/>
    <w:rsid w:val="00A17406"/>
    <w:rsid w:val="00A176B7"/>
    <w:rsid w:val="00A17A55"/>
    <w:rsid w:val="00A217FA"/>
    <w:rsid w:val="00A219D9"/>
    <w:rsid w:val="00A22B02"/>
    <w:rsid w:val="00A24144"/>
    <w:rsid w:val="00A250DF"/>
    <w:rsid w:val="00A26066"/>
    <w:rsid w:val="00A26E6A"/>
    <w:rsid w:val="00A27E32"/>
    <w:rsid w:val="00A302A5"/>
    <w:rsid w:val="00A30C31"/>
    <w:rsid w:val="00A310FC"/>
    <w:rsid w:val="00A32829"/>
    <w:rsid w:val="00A3345E"/>
    <w:rsid w:val="00A33890"/>
    <w:rsid w:val="00A34DC2"/>
    <w:rsid w:val="00A37F35"/>
    <w:rsid w:val="00A41117"/>
    <w:rsid w:val="00A41B2C"/>
    <w:rsid w:val="00A42DB1"/>
    <w:rsid w:val="00A432F1"/>
    <w:rsid w:val="00A44BC4"/>
    <w:rsid w:val="00A46AE7"/>
    <w:rsid w:val="00A50BA4"/>
    <w:rsid w:val="00A51F05"/>
    <w:rsid w:val="00A529D0"/>
    <w:rsid w:val="00A53A3E"/>
    <w:rsid w:val="00A54193"/>
    <w:rsid w:val="00A55D37"/>
    <w:rsid w:val="00A55D42"/>
    <w:rsid w:val="00A625C3"/>
    <w:rsid w:val="00A63D40"/>
    <w:rsid w:val="00A67540"/>
    <w:rsid w:val="00A7085A"/>
    <w:rsid w:val="00A70F37"/>
    <w:rsid w:val="00A72354"/>
    <w:rsid w:val="00A723DC"/>
    <w:rsid w:val="00A7540A"/>
    <w:rsid w:val="00A81E2E"/>
    <w:rsid w:val="00A876C9"/>
    <w:rsid w:val="00A91B02"/>
    <w:rsid w:val="00A91FC3"/>
    <w:rsid w:val="00A92E3D"/>
    <w:rsid w:val="00A94385"/>
    <w:rsid w:val="00A967D4"/>
    <w:rsid w:val="00A97BF3"/>
    <w:rsid w:val="00AA2E9B"/>
    <w:rsid w:val="00AA5555"/>
    <w:rsid w:val="00AA6A9D"/>
    <w:rsid w:val="00AA7571"/>
    <w:rsid w:val="00AB476C"/>
    <w:rsid w:val="00AB49D2"/>
    <w:rsid w:val="00AB4FF8"/>
    <w:rsid w:val="00AB53CF"/>
    <w:rsid w:val="00AC0676"/>
    <w:rsid w:val="00AC30E1"/>
    <w:rsid w:val="00AC3E1C"/>
    <w:rsid w:val="00AC5165"/>
    <w:rsid w:val="00AC5A0F"/>
    <w:rsid w:val="00AC7578"/>
    <w:rsid w:val="00AD025E"/>
    <w:rsid w:val="00AD0310"/>
    <w:rsid w:val="00AD114D"/>
    <w:rsid w:val="00AD1CCB"/>
    <w:rsid w:val="00AD3B87"/>
    <w:rsid w:val="00AD4FFE"/>
    <w:rsid w:val="00AD586A"/>
    <w:rsid w:val="00AD619A"/>
    <w:rsid w:val="00AD6B32"/>
    <w:rsid w:val="00AD7AAC"/>
    <w:rsid w:val="00AD7F6B"/>
    <w:rsid w:val="00AE047C"/>
    <w:rsid w:val="00AE22FA"/>
    <w:rsid w:val="00AE7858"/>
    <w:rsid w:val="00AF3274"/>
    <w:rsid w:val="00AF3A0F"/>
    <w:rsid w:val="00AF4F63"/>
    <w:rsid w:val="00AF64CB"/>
    <w:rsid w:val="00AF6DE5"/>
    <w:rsid w:val="00B00587"/>
    <w:rsid w:val="00B006AD"/>
    <w:rsid w:val="00B0292A"/>
    <w:rsid w:val="00B042C5"/>
    <w:rsid w:val="00B04517"/>
    <w:rsid w:val="00B06956"/>
    <w:rsid w:val="00B10658"/>
    <w:rsid w:val="00B1202F"/>
    <w:rsid w:val="00B12BF6"/>
    <w:rsid w:val="00B1362D"/>
    <w:rsid w:val="00B13FF1"/>
    <w:rsid w:val="00B1443C"/>
    <w:rsid w:val="00B15852"/>
    <w:rsid w:val="00B15A3E"/>
    <w:rsid w:val="00B15F5F"/>
    <w:rsid w:val="00B1782F"/>
    <w:rsid w:val="00B2265A"/>
    <w:rsid w:val="00B22B20"/>
    <w:rsid w:val="00B233AC"/>
    <w:rsid w:val="00B2388E"/>
    <w:rsid w:val="00B23CCE"/>
    <w:rsid w:val="00B254B1"/>
    <w:rsid w:val="00B25A17"/>
    <w:rsid w:val="00B30612"/>
    <w:rsid w:val="00B309B3"/>
    <w:rsid w:val="00B313C6"/>
    <w:rsid w:val="00B3147A"/>
    <w:rsid w:val="00B31804"/>
    <w:rsid w:val="00B31E67"/>
    <w:rsid w:val="00B35193"/>
    <w:rsid w:val="00B35896"/>
    <w:rsid w:val="00B4332B"/>
    <w:rsid w:val="00B5183E"/>
    <w:rsid w:val="00B53460"/>
    <w:rsid w:val="00B53C10"/>
    <w:rsid w:val="00B552BF"/>
    <w:rsid w:val="00B557DE"/>
    <w:rsid w:val="00B56123"/>
    <w:rsid w:val="00B5797E"/>
    <w:rsid w:val="00B6061E"/>
    <w:rsid w:val="00B6152C"/>
    <w:rsid w:val="00B62B8C"/>
    <w:rsid w:val="00B63CA2"/>
    <w:rsid w:val="00B659E7"/>
    <w:rsid w:val="00B65D69"/>
    <w:rsid w:val="00B70C9F"/>
    <w:rsid w:val="00B7106E"/>
    <w:rsid w:val="00B71163"/>
    <w:rsid w:val="00B71793"/>
    <w:rsid w:val="00B71835"/>
    <w:rsid w:val="00B72B5C"/>
    <w:rsid w:val="00B733C9"/>
    <w:rsid w:val="00B73F7D"/>
    <w:rsid w:val="00B75D51"/>
    <w:rsid w:val="00B76706"/>
    <w:rsid w:val="00B802E5"/>
    <w:rsid w:val="00B82831"/>
    <w:rsid w:val="00B84089"/>
    <w:rsid w:val="00B842CC"/>
    <w:rsid w:val="00B85867"/>
    <w:rsid w:val="00B87310"/>
    <w:rsid w:val="00B94CDE"/>
    <w:rsid w:val="00B95426"/>
    <w:rsid w:val="00B95470"/>
    <w:rsid w:val="00B958CA"/>
    <w:rsid w:val="00B95D32"/>
    <w:rsid w:val="00B95E1C"/>
    <w:rsid w:val="00B97BE6"/>
    <w:rsid w:val="00BA2EB4"/>
    <w:rsid w:val="00BA3698"/>
    <w:rsid w:val="00BA382B"/>
    <w:rsid w:val="00BA3F3C"/>
    <w:rsid w:val="00BA5BD6"/>
    <w:rsid w:val="00BA5EC7"/>
    <w:rsid w:val="00BB0872"/>
    <w:rsid w:val="00BB0B63"/>
    <w:rsid w:val="00BB0C5D"/>
    <w:rsid w:val="00BB1133"/>
    <w:rsid w:val="00BB7A6D"/>
    <w:rsid w:val="00BC03B6"/>
    <w:rsid w:val="00BC1E2E"/>
    <w:rsid w:val="00BC1E73"/>
    <w:rsid w:val="00BC4312"/>
    <w:rsid w:val="00BC7925"/>
    <w:rsid w:val="00BD0F57"/>
    <w:rsid w:val="00BD2490"/>
    <w:rsid w:val="00BD2823"/>
    <w:rsid w:val="00BD2A26"/>
    <w:rsid w:val="00BD2A53"/>
    <w:rsid w:val="00BD3A61"/>
    <w:rsid w:val="00BD3ED5"/>
    <w:rsid w:val="00BD7C0A"/>
    <w:rsid w:val="00BE16D7"/>
    <w:rsid w:val="00BE3E78"/>
    <w:rsid w:val="00BE50E4"/>
    <w:rsid w:val="00BE530C"/>
    <w:rsid w:val="00BE54B7"/>
    <w:rsid w:val="00BE6F4A"/>
    <w:rsid w:val="00BF5A6D"/>
    <w:rsid w:val="00BF5A90"/>
    <w:rsid w:val="00BF5B1F"/>
    <w:rsid w:val="00BF64E5"/>
    <w:rsid w:val="00C00BC5"/>
    <w:rsid w:val="00C01CE1"/>
    <w:rsid w:val="00C01FAF"/>
    <w:rsid w:val="00C02A2E"/>
    <w:rsid w:val="00C04318"/>
    <w:rsid w:val="00C059C0"/>
    <w:rsid w:val="00C06B4C"/>
    <w:rsid w:val="00C10097"/>
    <w:rsid w:val="00C16F3A"/>
    <w:rsid w:val="00C207DB"/>
    <w:rsid w:val="00C20854"/>
    <w:rsid w:val="00C21BF1"/>
    <w:rsid w:val="00C2246B"/>
    <w:rsid w:val="00C23966"/>
    <w:rsid w:val="00C27924"/>
    <w:rsid w:val="00C27F7E"/>
    <w:rsid w:val="00C30433"/>
    <w:rsid w:val="00C34AFC"/>
    <w:rsid w:val="00C37171"/>
    <w:rsid w:val="00C37B46"/>
    <w:rsid w:val="00C41396"/>
    <w:rsid w:val="00C447D1"/>
    <w:rsid w:val="00C45150"/>
    <w:rsid w:val="00C45A05"/>
    <w:rsid w:val="00C4635F"/>
    <w:rsid w:val="00C47729"/>
    <w:rsid w:val="00C510BB"/>
    <w:rsid w:val="00C52B3A"/>
    <w:rsid w:val="00C53D3F"/>
    <w:rsid w:val="00C56BE6"/>
    <w:rsid w:val="00C612F5"/>
    <w:rsid w:val="00C61871"/>
    <w:rsid w:val="00C6251D"/>
    <w:rsid w:val="00C64D6F"/>
    <w:rsid w:val="00C6771C"/>
    <w:rsid w:val="00C67F01"/>
    <w:rsid w:val="00C72201"/>
    <w:rsid w:val="00C724FB"/>
    <w:rsid w:val="00C7285D"/>
    <w:rsid w:val="00C72891"/>
    <w:rsid w:val="00C747E7"/>
    <w:rsid w:val="00C74E36"/>
    <w:rsid w:val="00C76BC7"/>
    <w:rsid w:val="00C77F73"/>
    <w:rsid w:val="00C809E6"/>
    <w:rsid w:val="00C813D4"/>
    <w:rsid w:val="00C81B68"/>
    <w:rsid w:val="00C87BCC"/>
    <w:rsid w:val="00C90B9D"/>
    <w:rsid w:val="00C9671E"/>
    <w:rsid w:val="00CA5F65"/>
    <w:rsid w:val="00CA67F4"/>
    <w:rsid w:val="00CA68C0"/>
    <w:rsid w:val="00CA7640"/>
    <w:rsid w:val="00CA7D23"/>
    <w:rsid w:val="00CB0F94"/>
    <w:rsid w:val="00CB1040"/>
    <w:rsid w:val="00CB53F0"/>
    <w:rsid w:val="00CB5F9A"/>
    <w:rsid w:val="00CB63BF"/>
    <w:rsid w:val="00CB648A"/>
    <w:rsid w:val="00CB671D"/>
    <w:rsid w:val="00CB6C06"/>
    <w:rsid w:val="00CB7B5A"/>
    <w:rsid w:val="00CC05D8"/>
    <w:rsid w:val="00CC05E0"/>
    <w:rsid w:val="00CC0C87"/>
    <w:rsid w:val="00CC0FA8"/>
    <w:rsid w:val="00CC3070"/>
    <w:rsid w:val="00CC32AE"/>
    <w:rsid w:val="00CC540D"/>
    <w:rsid w:val="00CC70C9"/>
    <w:rsid w:val="00CC7C08"/>
    <w:rsid w:val="00CD053B"/>
    <w:rsid w:val="00CD0DFE"/>
    <w:rsid w:val="00CD4D1B"/>
    <w:rsid w:val="00CD5105"/>
    <w:rsid w:val="00CD5E8F"/>
    <w:rsid w:val="00CD69E6"/>
    <w:rsid w:val="00CD794F"/>
    <w:rsid w:val="00CE0925"/>
    <w:rsid w:val="00CE17EA"/>
    <w:rsid w:val="00CE1D36"/>
    <w:rsid w:val="00CE53AC"/>
    <w:rsid w:val="00CE5C12"/>
    <w:rsid w:val="00CF1991"/>
    <w:rsid w:val="00CF1DA5"/>
    <w:rsid w:val="00CF2774"/>
    <w:rsid w:val="00CF415D"/>
    <w:rsid w:val="00CF5C83"/>
    <w:rsid w:val="00CF6628"/>
    <w:rsid w:val="00D015EC"/>
    <w:rsid w:val="00D01EF1"/>
    <w:rsid w:val="00D031EB"/>
    <w:rsid w:val="00D04ED2"/>
    <w:rsid w:val="00D05BAA"/>
    <w:rsid w:val="00D06651"/>
    <w:rsid w:val="00D06EFB"/>
    <w:rsid w:val="00D06FD1"/>
    <w:rsid w:val="00D1081D"/>
    <w:rsid w:val="00D13447"/>
    <w:rsid w:val="00D13DD0"/>
    <w:rsid w:val="00D13FD4"/>
    <w:rsid w:val="00D14948"/>
    <w:rsid w:val="00D16B73"/>
    <w:rsid w:val="00D1749D"/>
    <w:rsid w:val="00D21111"/>
    <w:rsid w:val="00D21211"/>
    <w:rsid w:val="00D2330B"/>
    <w:rsid w:val="00D23368"/>
    <w:rsid w:val="00D23EB7"/>
    <w:rsid w:val="00D25B3E"/>
    <w:rsid w:val="00D26754"/>
    <w:rsid w:val="00D268DA"/>
    <w:rsid w:val="00D2721D"/>
    <w:rsid w:val="00D307F5"/>
    <w:rsid w:val="00D31D9A"/>
    <w:rsid w:val="00D4161B"/>
    <w:rsid w:val="00D439B1"/>
    <w:rsid w:val="00D43B1B"/>
    <w:rsid w:val="00D46098"/>
    <w:rsid w:val="00D51684"/>
    <w:rsid w:val="00D51FDE"/>
    <w:rsid w:val="00D52ADA"/>
    <w:rsid w:val="00D542D6"/>
    <w:rsid w:val="00D54A3A"/>
    <w:rsid w:val="00D55021"/>
    <w:rsid w:val="00D55DBC"/>
    <w:rsid w:val="00D575C5"/>
    <w:rsid w:val="00D57A49"/>
    <w:rsid w:val="00D62B89"/>
    <w:rsid w:val="00D62E5E"/>
    <w:rsid w:val="00D70DA6"/>
    <w:rsid w:val="00D711AD"/>
    <w:rsid w:val="00D71F66"/>
    <w:rsid w:val="00D7287F"/>
    <w:rsid w:val="00D73DE9"/>
    <w:rsid w:val="00D74443"/>
    <w:rsid w:val="00D75C99"/>
    <w:rsid w:val="00D76AE8"/>
    <w:rsid w:val="00D774DF"/>
    <w:rsid w:val="00D80036"/>
    <w:rsid w:val="00D81BF8"/>
    <w:rsid w:val="00D82B34"/>
    <w:rsid w:val="00D84DE3"/>
    <w:rsid w:val="00D86A17"/>
    <w:rsid w:val="00D90838"/>
    <w:rsid w:val="00D9086F"/>
    <w:rsid w:val="00D9297B"/>
    <w:rsid w:val="00D93152"/>
    <w:rsid w:val="00D975FA"/>
    <w:rsid w:val="00DA3177"/>
    <w:rsid w:val="00DA3507"/>
    <w:rsid w:val="00DA43BD"/>
    <w:rsid w:val="00DA7EA2"/>
    <w:rsid w:val="00DB0E1C"/>
    <w:rsid w:val="00DB0E21"/>
    <w:rsid w:val="00DB19AF"/>
    <w:rsid w:val="00DB3A2D"/>
    <w:rsid w:val="00DB5807"/>
    <w:rsid w:val="00DB5F5F"/>
    <w:rsid w:val="00DB739B"/>
    <w:rsid w:val="00DC13D4"/>
    <w:rsid w:val="00DC3073"/>
    <w:rsid w:val="00DC372B"/>
    <w:rsid w:val="00DC4C3E"/>
    <w:rsid w:val="00DC6989"/>
    <w:rsid w:val="00DD1871"/>
    <w:rsid w:val="00DD1BE0"/>
    <w:rsid w:val="00DD3B0F"/>
    <w:rsid w:val="00DE18CF"/>
    <w:rsid w:val="00DE1FD8"/>
    <w:rsid w:val="00DE3091"/>
    <w:rsid w:val="00DE4DCD"/>
    <w:rsid w:val="00DF009A"/>
    <w:rsid w:val="00DF07A1"/>
    <w:rsid w:val="00DF0904"/>
    <w:rsid w:val="00DF18F8"/>
    <w:rsid w:val="00DF208F"/>
    <w:rsid w:val="00DF2193"/>
    <w:rsid w:val="00DF2AD7"/>
    <w:rsid w:val="00DF2EE2"/>
    <w:rsid w:val="00DF4299"/>
    <w:rsid w:val="00DF5074"/>
    <w:rsid w:val="00E014CF"/>
    <w:rsid w:val="00E02F55"/>
    <w:rsid w:val="00E03D32"/>
    <w:rsid w:val="00E05CBE"/>
    <w:rsid w:val="00E10392"/>
    <w:rsid w:val="00E10A46"/>
    <w:rsid w:val="00E11413"/>
    <w:rsid w:val="00E1173A"/>
    <w:rsid w:val="00E13312"/>
    <w:rsid w:val="00E13331"/>
    <w:rsid w:val="00E1401E"/>
    <w:rsid w:val="00E17911"/>
    <w:rsid w:val="00E20303"/>
    <w:rsid w:val="00E20A9E"/>
    <w:rsid w:val="00E21A90"/>
    <w:rsid w:val="00E233D1"/>
    <w:rsid w:val="00E2553E"/>
    <w:rsid w:val="00E257D3"/>
    <w:rsid w:val="00E25BDC"/>
    <w:rsid w:val="00E26606"/>
    <w:rsid w:val="00E30E47"/>
    <w:rsid w:val="00E3182B"/>
    <w:rsid w:val="00E34253"/>
    <w:rsid w:val="00E3495A"/>
    <w:rsid w:val="00E35599"/>
    <w:rsid w:val="00E35E67"/>
    <w:rsid w:val="00E37613"/>
    <w:rsid w:val="00E454FE"/>
    <w:rsid w:val="00E479DE"/>
    <w:rsid w:val="00E52BCF"/>
    <w:rsid w:val="00E55297"/>
    <w:rsid w:val="00E55C5B"/>
    <w:rsid w:val="00E61534"/>
    <w:rsid w:val="00E625F5"/>
    <w:rsid w:val="00E65932"/>
    <w:rsid w:val="00E65D6C"/>
    <w:rsid w:val="00E66505"/>
    <w:rsid w:val="00E66659"/>
    <w:rsid w:val="00E667FE"/>
    <w:rsid w:val="00E70269"/>
    <w:rsid w:val="00E703B7"/>
    <w:rsid w:val="00E72343"/>
    <w:rsid w:val="00E7264C"/>
    <w:rsid w:val="00E73B7D"/>
    <w:rsid w:val="00E74C8E"/>
    <w:rsid w:val="00E76C5E"/>
    <w:rsid w:val="00E77C47"/>
    <w:rsid w:val="00E81696"/>
    <w:rsid w:val="00E82713"/>
    <w:rsid w:val="00E83149"/>
    <w:rsid w:val="00E87956"/>
    <w:rsid w:val="00E93200"/>
    <w:rsid w:val="00E934C9"/>
    <w:rsid w:val="00E9670F"/>
    <w:rsid w:val="00EA0697"/>
    <w:rsid w:val="00EA0FC6"/>
    <w:rsid w:val="00EA2A07"/>
    <w:rsid w:val="00EA2B49"/>
    <w:rsid w:val="00EA3DC0"/>
    <w:rsid w:val="00EA424B"/>
    <w:rsid w:val="00EA449C"/>
    <w:rsid w:val="00EA463A"/>
    <w:rsid w:val="00EA47EA"/>
    <w:rsid w:val="00EA5123"/>
    <w:rsid w:val="00EA7037"/>
    <w:rsid w:val="00EA757B"/>
    <w:rsid w:val="00EA7D1B"/>
    <w:rsid w:val="00EB16EA"/>
    <w:rsid w:val="00EB1991"/>
    <w:rsid w:val="00EB1E28"/>
    <w:rsid w:val="00EB2B0C"/>
    <w:rsid w:val="00EB5712"/>
    <w:rsid w:val="00EB6769"/>
    <w:rsid w:val="00EB6B0E"/>
    <w:rsid w:val="00EC0352"/>
    <w:rsid w:val="00EC299A"/>
    <w:rsid w:val="00EC3402"/>
    <w:rsid w:val="00EC3A2A"/>
    <w:rsid w:val="00EC47A8"/>
    <w:rsid w:val="00EC4E42"/>
    <w:rsid w:val="00EC659D"/>
    <w:rsid w:val="00ED19F9"/>
    <w:rsid w:val="00ED2BFF"/>
    <w:rsid w:val="00ED6505"/>
    <w:rsid w:val="00ED6645"/>
    <w:rsid w:val="00ED7008"/>
    <w:rsid w:val="00ED76F8"/>
    <w:rsid w:val="00ED79E6"/>
    <w:rsid w:val="00EE2B10"/>
    <w:rsid w:val="00EE4A32"/>
    <w:rsid w:val="00EE6CE2"/>
    <w:rsid w:val="00EF1B72"/>
    <w:rsid w:val="00EF1B7F"/>
    <w:rsid w:val="00EF4218"/>
    <w:rsid w:val="00EF7DE1"/>
    <w:rsid w:val="00F01940"/>
    <w:rsid w:val="00F02C1C"/>
    <w:rsid w:val="00F02EE7"/>
    <w:rsid w:val="00F04088"/>
    <w:rsid w:val="00F04A8D"/>
    <w:rsid w:val="00F104A9"/>
    <w:rsid w:val="00F10CF3"/>
    <w:rsid w:val="00F11A2E"/>
    <w:rsid w:val="00F11D31"/>
    <w:rsid w:val="00F13539"/>
    <w:rsid w:val="00F14826"/>
    <w:rsid w:val="00F17C0A"/>
    <w:rsid w:val="00F204F3"/>
    <w:rsid w:val="00F221C2"/>
    <w:rsid w:val="00F2504C"/>
    <w:rsid w:val="00F3364D"/>
    <w:rsid w:val="00F345FA"/>
    <w:rsid w:val="00F35D59"/>
    <w:rsid w:val="00F374D4"/>
    <w:rsid w:val="00F37B64"/>
    <w:rsid w:val="00F4619A"/>
    <w:rsid w:val="00F46583"/>
    <w:rsid w:val="00F46C95"/>
    <w:rsid w:val="00F46DB8"/>
    <w:rsid w:val="00F46EF5"/>
    <w:rsid w:val="00F46FAF"/>
    <w:rsid w:val="00F47CAA"/>
    <w:rsid w:val="00F57001"/>
    <w:rsid w:val="00F60BC9"/>
    <w:rsid w:val="00F61454"/>
    <w:rsid w:val="00F6390B"/>
    <w:rsid w:val="00F6490C"/>
    <w:rsid w:val="00F66339"/>
    <w:rsid w:val="00F66923"/>
    <w:rsid w:val="00F73B60"/>
    <w:rsid w:val="00F7407D"/>
    <w:rsid w:val="00F75F0B"/>
    <w:rsid w:val="00F760FC"/>
    <w:rsid w:val="00F82510"/>
    <w:rsid w:val="00F84F79"/>
    <w:rsid w:val="00F863F6"/>
    <w:rsid w:val="00F901BB"/>
    <w:rsid w:val="00F90DE2"/>
    <w:rsid w:val="00F913C9"/>
    <w:rsid w:val="00F91875"/>
    <w:rsid w:val="00F92F20"/>
    <w:rsid w:val="00F94B4A"/>
    <w:rsid w:val="00F94EAD"/>
    <w:rsid w:val="00F96120"/>
    <w:rsid w:val="00F975D6"/>
    <w:rsid w:val="00FA0BF0"/>
    <w:rsid w:val="00FA5D6A"/>
    <w:rsid w:val="00FA6144"/>
    <w:rsid w:val="00FA6BFE"/>
    <w:rsid w:val="00FB25C7"/>
    <w:rsid w:val="00FB2797"/>
    <w:rsid w:val="00FB4423"/>
    <w:rsid w:val="00FB6D69"/>
    <w:rsid w:val="00FB7D3A"/>
    <w:rsid w:val="00FB7F5F"/>
    <w:rsid w:val="00FC1B3D"/>
    <w:rsid w:val="00FC2E48"/>
    <w:rsid w:val="00FC39E1"/>
    <w:rsid w:val="00FC3BBD"/>
    <w:rsid w:val="00FC3CB6"/>
    <w:rsid w:val="00FC42C3"/>
    <w:rsid w:val="00FD09B5"/>
    <w:rsid w:val="00FD191D"/>
    <w:rsid w:val="00FD79AD"/>
    <w:rsid w:val="00FD7F07"/>
    <w:rsid w:val="00FE0BD1"/>
    <w:rsid w:val="00FE0CC9"/>
    <w:rsid w:val="00FE2294"/>
    <w:rsid w:val="00FE4B2C"/>
    <w:rsid w:val="00FE4FBC"/>
    <w:rsid w:val="00FE57E3"/>
    <w:rsid w:val="00FE5FC9"/>
    <w:rsid w:val="00FF075B"/>
    <w:rsid w:val="00FF0A6E"/>
    <w:rsid w:val="00FF437D"/>
    <w:rsid w:val="00FF5904"/>
    <w:rsid w:val="00FF605C"/>
    <w:rsid w:val="00FF6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44"/>
    <w:rPr>
      <w:lang w:eastAsia="en-US"/>
    </w:rPr>
  </w:style>
  <w:style w:type="paragraph" w:styleId="1">
    <w:name w:val="heading 1"/>
    <w:basedOn w:val="a"/>
    <w:next w:val="a"/>
    <w:link w:val="10"/>
    <w:uiPriority w:val="9"/>
    <w:qFormat/>
    <w:rsid w:val="00477D44"/>
    <w:pPr>
      <w:keepNext/>
      <w:ind w:right="-99"/>
      <w:outlineLvl w:val="0"/>
    </w:pPr>
    <w:rPr>
      <w:rFonts w:ascii="Arial" w:hAnsi="Arial"/>
      <w:b/>
      <w:sz w:val="28"/>
    </w:rPr>
  </w:style>
  <w:style w:type="paragraph" w:styleId="2">
    <w:name w:val="heading 2"/>
    <w:basedOn w:val="a"/>
    <w:next w:val="a"/>
    <w:link w:val="20"/>
    <w:uiPriority w:val="9"/>
    <w:qFormat/>
    <w:rsid w:val="00477D44"/>
    <w:pPr>
      <w:keepNext/>
      <w:ind w:left="-284" w:right="-1759"/>
      <w:outlineLvl w:val="1"/>
    </w:pPr>
    <w:rPr>
      <w:rFonts w:ascii="Arial" w:hAnsi="Arial"/>
      <w:b/>
    </w:rPr>
  </w:style>
  <w:style w:type="paragraph" w:styleId="3">
    <w:name w:val="heading 3"/>
    <w:basedOn w:val="a"/>
    <w:next w:val="a"/>
    <w:link w:val="30"/>
    <w:uiPriority w:val="9"/>
    <w:qFormat/>
    <w:rsid w:val="00477D44"/>
    <w:pPr>
      <w:keepNext/>
      <w:outlineLvl w:val="2"/>
    </w:pPr>
    <w:rPr>
      <w:rFonts w:ascii="Arial" w:hAnsi="Arial"/>
      <w:b/>
      <w:sz w:val="28"/>
    </w:rPr>
  </w:style>
  <w:style w:type="paragraph" w:styleId="4">
    <w:name w:val="heading 4"/>
    <w:basedOn w:val="a"/>
    <w:link w:val="40"/>
    <w:uiPriority w:val="9"/>
    <w:qFormat/>
    <w:rsid w:val="000D7C27"/>
    <w:pPr>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3C5"/>
    <w:rPr>
      <w:rFonts w:ascii="Arial" w:hAnsi="Arial"/>
      <w:b/>
      <w:sz w:val="28"/>
      <w:lang w:eastAsia="en-US"/>
    </w:rPr>
  </w:style>
  <w:style w:type="character" w:customStyle="1" w:styleId="20">
    <w:name w:val="Заголовок 2 Знак"/>
    <w:basedOn w:val="a0"/>
    <w:link w:val="2"/>
    <w:uiPriority w:val="9"/>
    <w:rsid w:val="006B13C5"/>
    <w:rPr>
      <w:rFonts w:ascii="Arial" w:hAnsi="Arial"/>
      <w:b/>
      <w:lang w:eastAsia="en-US"/>
    </w:rPr>
  </w:style>
  <w:style w:type="paragraph" w:styleId="a3">
    <w:name w:val="No Spacing"/>
    <w:uiPriority w:val="1"/>
    <w:qFormat/>
    <w:rsid w:val="00477D44"/>
    <w:rPr>
      <w:rFonts w:asciiTheme="minorHAnsi" w:eastAsiaTheme="minorEastAsia" w:hAnsiTheme="minorHAnsi" w:cstheme="minorBidi"/>
      <w:sz w:val="22"/>
      <w:szCs w:val="22"/>
    </w:rPr>
  </w:style>
  <w:style w:type="character" w:customStyle="1" w:styleId="30">
    <w:name w:val="Заголовок 3 Знак"/>
    <w:basedOn w:val="a0"/>
    <w:link w:val="3"/>
    <w:uiPriority w:val="9"/>
    <w:rsid w:val="00477D44"/>
    <w:rPr>
      <w:rFonts w:ascii="Arial" w:hAnsi="Arial"/>
      <w:b/>
      <w:sz w:val="28"/>
      <w:lang w:eastAsia="en-US"/>
    </w:rPr>
  </w:style>
  <w:style w:type="paragraph" w:styleId="a4">
    <w:name w:val="header"/>
    <w:basedOn w:val="a"/>
    <w:link w:val="a5"/>
    <w:uiPriority w:val="99"/>
    <w:semiHidden/>
    <w:unhideWhenUsed/>
    <w:rsid w:val="000D7C27"/>
    <w:pPr>
      <w:tabs>
        <w:tab w:val="center" w:pos="4677"/>
        <w:tab w:val="right" w:pos="9355"/>
      </w:tabs>
    </w:pPr>
  </w:style>
  <w:style w:type="character" w:customStyle="1" w:styleId="a5">
    <w:name w:val="Верхний колонтитул Знак"/>
    <w:basedOn w:val="a0"/>
    <w:link w:val="a4"/>
    <w:uiPriority w:val="99"/>
    <w:semiHidden/>
    <w:rsid w:val="000D7C27"/>
    <w:rPr>
      <w:lang w:eastAsia="en-US"/>
    </w:rPr>
  </w:style>
  <w:style w:type="paragraph" w:styleId="a6">
    <w:name w:val="footer"/>
    <w:basedOn w:val="a"/>
    <w:link w:val="a7"/>
    <w:uiPriority w:val="99"/>
    <w:semiHidden/>
    <w:unhideWhenUsed/>
    <w:rsid w:val="000D7C27"/>
    <w:pPr>
      <w:tabs>
        <w:tab w:val="center" w:pos="4677"/>
        <w:tab w:val="right" w:pos="9355"/>
      </w:tabs>
    </w:pPr>
  </w:style>
  <w:style w:type="character" w:customStyle="1" w:styleId="a7">
    <w:name w:val="Нижний колонтитул Знак"/>
    <w:basedOn w:val="a0"/>
    <w:link w:val="a6"/>
    <w:uiPriority w:val="99"/>
    <w:semiHidden/>
    <w:rsid w:val="000D7C27"/>
    <w:rPr>
      <w:lang w:eastAsia="en-US"/>
    </w:rPr>
  </w:style>
  <w:style w:type="character" w:customStyle="1" w:styleId="40">
    <w:name w:val="Заголовок 4 Знак"/>
    <w:basedOn w:val="a0"/>
    <w:link w:val="4"/>
    <w:uiPriority w:val="9"/>
    <w:rsid w:val="000D7C27"/>
    <w:rPr>
      <w:b/>
      <w:bCs/>
      <w:sz w:val="24"/>
      <w:szCs w:val="24"/>
    </w:rPr>
  </w:style>
  <w:style w:type="paragraph" w:styleId="a8">
    <w:name w:val="Normal (Web)"/>
    <w:basedOn w:val="a"/>
    <w:uiPriority w:val="99"/>
    <w:semiHidden/>
    <w:unhideWhenUsed/>
    <w:rsid w:val="000D7C27"/>
    <w:pPr>
      <w:spacing w:before="100" w:beforeAutospacing="1" w:after="100" w:afterAutospacing="1"/>
    </w:pPr>
    <w:rPr>
      <w:sz w:val="24"/>
      <w:szCs w:val="24"/>
      <w:lang w:eastAsia="ru-RU"/>
    </w:rPr>
  </w:style>
  <w:style w:type="character" w:customStyle="1" w:styleId="apple-converted-space">
    <w:name w:val="apple-converted-space"/>
    <w:basedOn w:val="a0"/>
    <w:rsid w:val="000D7C27"/>
  </w:style>
  <w:style w:type="character" w:styleId="a9">
    <w:name w:val="Hyperlink"/>
    <w:basedOn w:val="a0"/>
    <w:uiPriority w:val="99"/>
    <w:semiHidden/>
    <w:unhideWhenUsed/>
    <w:rsid w:val="000D7C27"/>
    <w:rPr>
      <w:color w:val="0000FF"/>
      <w:u w:val="single"/>
    </w:rPr>
  </w:style>
</w:styles>
</file>

<file path=word/webSettings.xml><?xml version="1.0" encoding="utf-8"?>
<w:webSettings xmlns:r="http://schemas.openxmlformats.org/officeDocument/2006/relationships" xmlns:w="http://schemas.openxmlformats.org/wordprocessingml/2006/main">
  <w:divs>
    <w:div w:id="762923435">
      <w:bodyDiv w:val="1"/>
      <w:marLeft w:val="0"/>
      <w:marRight w:val="0"/>
      <w:marTop w:val="0"/>
      <w:marBottom w:val="0"/>
      <w:divBdr>
        <w:top w:val="none" w:sz="0" w:space="0" w:color="auto"/>
        <w:left w:val="none" w:sz="0" w:space="0" w:color="auto"/>
        <w:bottom w:val="none" w:sz="0" w:space="0" w:color="auto"/>
        <w:right w:val="none" w:sz="0" w:space="0" w:color="auto"/>
      </w:divBdr>
      <w:divsChild>
        <w:div w:id="1253776234">
          <w:marLeft w:val="0"/>
          <w:marRight w:val="0"/>
          <w:marTop w:val="0"/>
          <w:marBottom w:val="150"/>
          <w:divBdr>
            <w:top w:val="dashed" w:sz="6" w:space="0" w:color="C5C5C5"/>
            <w:left w:val="none" w:sz="0" w:space="0" w:color="auto"/>
            <w:bottom w:val="dashed" w:sz="6" w:space="0" w:color="C5C5C5"/>
            <w:right w:val="none" w:sz="0" w:space="0" w:color="auto"/>
          </w:divBdr>
          <w:divsChild>
            <w:div w:id="156190405">
              <w:marLeft w:val="0"/>
              <w:marRight w:val="0"/>
              <w:marTop w:val="0"/>
              <w:marBottom w:val="0"/>
              <w:divBdr>
                <w:top w:val="none" w:sz="0" w:space="0" w:color="auto"/>
                <w:left w:val="none" w:sz="0" w:space="0" w:color="auto"/>
                <w:bottom w:val="none" w:sz="0" w:space="0" w:color="auto"/>
                <w:right w:val="none" w:sz="0" w:space="0" w:color="auto"/>
              </w:divBdr>
            </w:div>
            <w:div w:id="518087168">
              <w:marLeft w:val="195"/>
              <w:marRight w:val="195"/>
              <w:marTop w:val="0"/>
              <w:marBottom w:val="0"/>
              <w:divBdr>
                <w:top w:val="dashed" w:sz="6" w:space="0" w:color="C5C5C5"/>
                <w:left w:val="none" w:sz="0" w:space="0" w:color="auto"/>
                <w:bottom w:val="none" w:sz="0" w:space="0" w:color="auto"/>
                <w:right w:val="none" w:sz="0" w:space="0" w:color="auto"/>
              </w:divBdr>
            </w:div>
          </w:divsChild>
        </w:div>
        <w:div w:id="113863929">
          <w:marLeft w:val="0"/>
          <w:marRight w:val="0"/>
          <w:marTop w:val="0"/>
          <w:marBottom w:val="150"/>
          <w:divBdr>
            <w:top w:val="dashed" w:sz="6" w:space="0" w:color="C5C5C5"/>
            <w:left w:val="none" w:sz="0" w:space="0" w:color="auto"/>
            <w:bottom w:val="dashed" w:sz="6" w:space="0" w:color="C5C5C5"/>
            <w:right w:val="none" w:sz="0" w:space="0" w:color="auto"/>
          </w:divBdr>
          <w:divsChild>
            <w:div w:id="1358236149">
              <w:marLeft w:val="0"/>
              <w:marRight w:val="0"/>
              <w:marTop w:val="0"/>
              <w:marBottom w:val="0"/>
              <w:divBdr>
                <w:top w:val="none" w:sz="0" w:space="0" w:color="auto"/>
                <w:left w:val="none" w:sz="0" w:space="0" w:color="auto"/>
                <w:bottom w:val="none" w:sz="0" w:space="0" w:color="auto"/>
                <w:right w:val="none" w:sz="0" w:space="0" w:color="auto"/>
              </w:divBdr>
            </w:div>
            <w:div w:id="368722185">
              <w:marLeft w:val="195"/>
              <w:marRight w:val="195"/>
              <w:marTop w:val="0"/>
              <w:marBottom w:val="0"/>
              <w:divBdr>
                <w:top w:val="dashed" w:sz="6" w:space="0" w:color="C5C5C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zpufl/" TargetMode="External"/><Relationship Id="rId13" Type="http://schemas.openxmlformats.org/officeDocument/2006/relationships/hyperlink" Target="http://www.malyi-biznes.ru/registraciya-ip/dokumenty/zayavlenie-na-usn/" TargetMode="External"/><Relationship Id="rId18" Type="http://schemas.openxmlformats.org/officeDocument/2006/relationships/hyperlink" Target="http://www.malyi-biznes.ru/registraciya-ip/dokumenty/egrip-2/" TargetMode="External"/><Relationship Id="rId26" Type="http://schemas.openxmlformats.org/officeDocument/2006/relationships/hyperlink" Target="http://www.malyi-biznes.ru/pechat/" TargetMode="External"/><Relationship Id="rId3" Type="http://schemas.openxmlformats.org/officeDocument/2006/relationships/settings" Target="settings.xml"/><Relationship Id="rId21" Type="http://schemas.openxmlformats.org/officeDocument/2006/relationships/hyperlink" Target="http://www.malyi-biznes.ru/registraciya-ip/dokumenty/2-3-uchet/" TargetMode="External"/><Relationship Id="rId7" Type="http://schemas.openxmlformats.org/officeDocument/2006/relationships/hyperlink" Target="http://www.malyi-biznes.ru/fns/inn/" TargetMode="External"/><Relationship Id="rId12" Type="http://schemas.openxmlformats.org/officeDocument/2006/relationships/hyperlink" Target="http://www.malyi-biznes.ru/registraciya-ip/dokumenty/gosposhlina/" TargetMode="External"/><Relationship Id="rId17" Type="http://schemas.openxmlformats.org/officeDocument/2006/relationships/hyperlink" Target="http://www.malyi-biznes.ru/registraciya-ip/dokumenty/egrip/" TargetMode="External"/><Relationship Id="rId25" Type="http://schemas.openxmlformats.org/officeDocument/2006/relationships/hyperlink" Target="http://www.malyi-biznes.ru/kody-statistiki/" TargetMode="External"/><Relationship Id="rId2" Type="http://schemas.openxmlformats.org/officeDocument/2006/relationships/styles" Target="styles.xml"/><Relationship Id="rId16" Type="http://schemas.openxmlformats.org/officeDocument/2006/relationships/hyperlink" Target="http://www.malyi-biznes.ru/registraciya-ip/dokumenty/ogrnip/" TargetMode="External"/><Relationship Id="rId20" Type="http://schemas.openxmlformats.org/officeDocument/2006/relationships/hyperlink" Target="http://www.malyi-biznes.ru/registraciya-ip/dokumenty/egrip-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yi-biznes.ru/registraciya-ip/dokumenty/forma-r21001-1/" TargetMode="External"/><Relationship Id="rId24" Type="http://schemas.openxmlformats.org/officeDocument/2006/relationships/hyperlink" Target="http://www.malyi-biznes.ru/registraciya-v-fondah/" TargetMode="External"/><Relationship Id="rId5" Type="http://schemas.openxmlformats.org/officeDocument/2006/relationships/footnotes" Target="footnotes.xml"/><Relationship Id="rId15" Type="http://schemas.openxmlformats.org/officeDocument/2006/relationships/hyperlink" Target="http://www.malyi-biznes.ru/notarius/" TargetMode="External"/><Relationship Id="rId23" Type="http://schemas.openxmlformats.org/officeDocument/2006/relationships/hyperlink" Target="http://www.malyi-biznes.ru/registraciya-ip/dokumenty/pismo-rosstata/" TargetMode="External"/><Relationship Id="rId28" Type="http://schemas.openxmlformats.org/officeDocument/2006/relationships/hyperlink" Target="http://www.malyi-biznes.ru/kassoviy-apparat/" TargetMode="External"/><Relationship Id="rId10" Type="http://schemas.openxmlformats.org/officeDocument/2006/relationships/hyperlink" Target="http://www.malyi-biznes.ru/kody-statistiki/okved/" TargetMode="External"/><Relationship Id="rId19" Type="http://schemas.openxmlformats.org/officeDocument/2006/relationships/hyperlink" Target="http://www.malyi-biznes.ru/registraciya-ip/dokumenty/egrip-3/" TargetMode="External"/><Relationship Id="rId4" Type="http://schemas.openxmlformats.org/officeDocument/2006/relationships/webSettings" Target="webSettings.xml"/><Relationship Id="rId9" Type="http://schemas.openxmlformats.org/officeDocument/2006/relationships/hyperlink" Target="http://www.malyi-biznes.ru/nalogi-ip/" TargetMode="External"/><Relationship Id="rId14" Type="http://schemas.openxmlformats.org/officeDocument/2006/relationships/hyperlink" Target="http://www.malyi-biznes.ru/registraciya-ip/dokumenty/" TargetMode="External"/><Relationship Id="rId22" Type="http://schemas.openxmlformats.org/officeDocument/2006/relationships/hyperlink" Target="http://www.malyi-biznes.ru/registraciya-ip/dokumenty/registraciya-pfr/" TargetMode="External"/><Relationship Id="rId27" Type="http://schemas.openxmlformats.org/officeDocument/2006/relationships/hyperlink" Target="http://www.malyi-biznes.ru/raschetniy-schet/" TargetMode="Externa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2015-05-08T08:05:00Z</dcterms:created>
  <dcterms:modified xsi:type="dcterms:W3CDTF">2015-05-08T08:14:00Z</dcterms:modified>
</cp:coreProperties>
</file>